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AD" w:rsidRDefault="00E61F8B" w:rsidP="00E61F8B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61F8B">
        <w:rPr>
          <w:rFonts w:ascii="Times New Roman" w:hAnsi="Times New Roman" w:cs="Times New Roman"/>
          <w:sz w:val="28"/>
          <w:szCs w:val="28"/>
        </w:rPr>
        <w:t xml:space="preserve">3 мая команда </w:t>
      </w:r>
      <w:r w:rsidR="00F27EAE" w:rsidRPr="00F27EAE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E61F8B">
        <w:rPr>
          <w:rFonts w:ascii="Times New Roman" w:hAnsi="Times New Roman" w:cs="Times New Roman"/>
          <w:sz w:val="28"/>
          <w:szCs w:val="28"/>
        </w:rPr>
        <w:t>класса провела</w:t>
      </w:r>
      <w:r>
        <w:rPr>
          <w:rFonts w:ascii="Times New Roman" w:hAnsi="Times New Roman" w:cs="Times New Roman"/>
          <w:sz w:val="28"/>
          <w:szCs w:val="28"/>
        </w:rPr>
        <w:t xml:space="preserve"> «Урок Дружбы»  в 4 «З» классе нашей школы</w:t>
      </w:r>
      <w:r w:rsidR="00F27EAE">
        <w:rPr>
          <w:rFonts w:ascii="Times New Roman" w:hAnsi="Times New Roman" w:cs="Times New Roman"/>
          <w:sz w:val="28"/>
          <w:szCs w:val="28"/>
        </w:rPr>
        <w:t xml:space="preserve"> (классный руководитель О.В. </w:t>
      </w:r>
      <w:r>
        <w:rPr>
          <w:rFonts w:ascii="Times New Roman" w:hAnsi="Times New Roman" w:cs="Times New Roman"/>
          <w:sz w:val="28"/>
          <w:szCs w:val="28"/>
        </w:rPr>
        <w:t>. Ребята научили ребятишек приветствиям разных народов мира, разучили несколько детских игр, отгадывали загадки о весне и прощались на разных языках.</w:t>
      </w:r>
      <w:proofErr w:type="gramEnd"/>
    </w:p>
    <w:p w:rsidR="00E77572" w:rsidRPr="003B4DF4" w:rsidRDefault="00E77572" w:rsidP="00E61F8B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4DF4">
        <w:rPr>
          <w:rFonts w:ascii="Times New Roman" w:hAnsi="Times New Roman" w:cs="Times New Roman"/>
          <w:b/>
          <w:sz w:val="28"/>
          <w:szCs w:val="28"/>
          <w:u w:val="single"/>
        </w:rPr>
        <w:t>ПРИВЕТСТВИЯ:</w:t>
      </w:r>
    </w:p>
    <w:p w:rsidR="00E77572" w:rsidRDefault="00E77572" w:rsidP="00E77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0" cy="2071688"/>
            <wp:effectExtent l="19050" t="0" r="0" b="0"/>
            <wp:docPr id="8" name="Рисунок 7" descr="G:\DCIM\101_PANA\P1010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DCIM\101_PANA\P1010250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150" cy="2069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4000" cy="2095500"/>
            <wp:effectExtent l="19050" t="0" r="6350" b="0"/>
            <wp:docPr id="15" name="Рисунок 10" descr="G:\DCIM\101_PANA\P1010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DCIM\101_PANA\P101024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458" cy="2098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6700" cy="2105025"/>
            <wp:effectExtent l="19050" t="0" r="0" b="0"/>
            <wp:docPr id="10" name="Рисунок 8" descr="G:\DCIM\101_PANA\P1010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DCIM\101_PANA\P101024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575" cy="2107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2085976"/>
            <wp:effectExtent l="19050" t="0" r="0" b="0"/>
            <wp:docPr id="11" name="Рисунок 9" descr="G:\DCIM\101_PANA\P1010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DCIM\101_PANA\P101024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574" cy="2085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8925" cy="2121694"/>
            <wp:effectExtent l="19050" t="0" r="9525" b="0"/>
            <wp:docPr id="16" name="Рисунок 12" descr="G:\DCIM\101_PANA\P1010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DCIM\101_PANA\P101024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616" cy="211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4D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0825" cy="2093119"/>
            <wp:effectExtent l="19050" t="0" r="9525" b="0"/>
            <wp:docPr id="21" name="Рисунок 13" descr="G:\DCIM\101_PANA\P1010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DCIM\101_PANA\P101024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097" cy="2091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72" w:rsidRDefault="00E77572" w:rsidP="00E77572">
      <w:pPr>
        <w:rPr>
          <w:rFonts w:ascii="Times New Roman" w:hAnsi="Times New Roman" w:cs="Times New Roman"/>
          <w:sz w:val="28"/>
          <w:szCs w:val="28"/>
        </w:rPr>
      </w:pPr>
    </w:p>
    <w:p w:rsidR="00E77572" w:rsidRDefault="00E77572" w:rsidP="00E77572">
      <w:pPr>
        <w:rPr>
          <w:rFonts w:ascii="Times New Roman" w:hAnsi="Times New Roman" w:cs="Times New Roman"/>
          <w:sz w:val="28"/>
          <w:szCs w:val="28"/>
        </w:rPr>
      </w:pPr>
    </w:p>
    <w:p w:rsidR="00E77572" w:rsidRPr="003B4DF4" w:rsidRDefault="003B4DF4" w:rsidP="00E7757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4DF4">
        <w:rPr>
          <w:rFonts w:ascii="Times New Roman" w:hAnsi="Times New Roman" w:cs="Times New Roman"/>
          <w:b/>
          <w:sz w:val="28"/>
          <w:szCs w:val="28"/>
          <w:u w:val="single"/>
        </w:rPr>
        <w:t>Мы играем:</w:t>
      </w:r>
    </w:p>
    <w:p w:rsidR="003B4DF4" w:rsidRDefault="003B4DF4" w:rsidP="00E775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 русская народная игра «Ручеек»</w:t>
      </w:r>
    </w:p>
    <w:p w:rsidR="003B4DF4" w:rsidRDefault="003B4DF4" w:rsidP="00E775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Б) </w:t>
      </w:r>
      <w:r w:rsidR="002D1F17">
        <w:rPr>
          <w:rFonts w:ascii="Times New Roman" w:hAnsi="Times New Roman" w:cs="Times New Roman"/>
          <w:b/>
          <w:sz w:val="28"/>
          <w:szCs w:val="28"/>
        </w:rPr>
        <w:t>«</w:t>
      </w:r>
      <w:r w:rsidR="002D1F17" w:rsidRPr="002D1F17">
        <w:rPr>
          <w:rFonts w:ascii="Times New Roman" w:hAnsi="Times New Roman" w:cs="Times New Roman"/>
          <w:b/>
          <w:bCs/>
          <w:sz w:val="28"/>
          <w:szCs w:val="28"/>
        </w:rPr>
        <w:t>Хромая уточка</w:t>
      </w:r>
      <w:r w:rsidR="002D1F1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2D1F17" w:rsidRPr="002D1F17">
        <w:rPr>
          <w:rFonts w:ascii="Times New Roman" w:hAnsi="Times New Roman" w:cs="Times New Roman"/>
          <w:b/>
          <w:sz w:val="28"/>
          <w:szCs w:val="28"/>
        </w:rPr>
        <w:t xml:space="preserve"> - украинская игра</w:t>
      </w:r>
    </w:p>
    <w:p w:rsidR="002D1F17" w:rsidRDefault="002D1F17" w:rsidP="00E775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В) </w:t>
      </w:r>
      <w:r w:rsidRPr="002D1F17">
        <w:rPr>
          <w:rFonts w:ascii="Times New Roman" w:hAnsi="Times New Roman" w:cs="Times New Roman"/>
          <w:b/>
          <w:sz w:val="28"/>
          <w:szCs w:val="28"/>
        </w:rPr>
        <w:t>Игра из Бирмы</w:t>
      </w:r>
      <w:r>
        <w:rPr>
          <w:rFonts w:ascii="Times New Roman" w:hAnsi="Times New Roman" w:cs="Times New Roman"/>
          <w:b/>
          <w:sz w:val="28"/>
          <w:szCs w:val="28"/>
        </w:rPr>
        <w:t xml:space="preserve"> «Шарик в ладони»</w:t>
      </w:r>
    </w:p>
    <w:p w:rsidR="002D1F17" w:rsidRPr="002D1F17" w:rsidRDefault="002D1F17" w:rsidP="00E775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Г) «</w:t>
      </w:r>
      <w:r>
        <w:rPr>
          <w:rStyle w:val="vtext"/>
          <w:rFonts w:ascii="Times New Roman" w:hAnsi="Times New Roman" w:cs="Times New Roman"/>
          <w:b/>
          <w:sz w:val="28"/>
          <w:szCs w:val="28"/>
        </w:rPr>
        <w:t>ЛОВИ МЕШОК!»  - игра индейцев</w:t>
      </w:r>
      <w:r w:rsidRPr="002D1F17">
        <w:rPr>
          <w:rStyle w:val="vtext"/>
          <w:rFonts w:ascii="Times New Roman" w:hAnsi="Times New Roman" w:cs="Times New Roman"/>
          <w:b/>
          <w:sz w:val="28"/>
          <w:szCs w:val="28"/>
        </w:rPr>
        <w:t>.</w:t>
      </w:r>
    </w:p>
    <w:p w:rsidR="00E77572" w:rsidRDefault="00E77572" w:rsidP="00E61F8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4125" cy="1893093"/>
            <wp:effectExtent l="19050" t="0" r="0" b="0"/>
            <wp:docPr id="13" name="Рисунок 11" descr="G:\DCIM\101_PANA\P1010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DCIM\101_PANA\P101024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191" cy="1893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4DF4">
        <w:rPr>
          <w:rFonts w:ascii="Times New Roman" w:hAnsi="Times New Roman" w:cs="Times New Roman"/>
          <w:sz w:val="28"/>
          <w:szCs w:val="28"/>
        </w:rPr>
        <w:t xml:space="preserve"> </w:t>
      </w:r>
      <w:r w:rsidR="003B4D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6825" cy="1902620"/>
            <wp:effectExtent l="19050" t="0" r="0" b="0"/>
            <wp:docPr id="18" name="Рисунок 14" descr="G:\DCIM\101_PANA\P1010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DCIM\101_PANA\P101025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816" cy="1900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8B" w:rsidRDefault="00E61F8B" w:rsidP="00E61F8B">
      <w:pPr>
        <w:rPr>
          <w:rFonts w:ascii="Times New Roman" w:hAnsi="Times New Roman" w:cs="Times New Roman"/>
          <w:sz w:val="28"/>
          <w:szCs w:val="28"/>
        </w:rPr>
      </w:pPr>
    </w:p>
    <w:p w:rsidR="00E77572" w:rsidRDefault="00E77572" w:rsidP="00E61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8150" cy="2233613"/>
            <wp:effectExtent l="19050" t="0" r="0" b="0"/>
            <wp:docPr id="3" name="Рисунок 3" descr="G:\DCIM\101_PANA\P1010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1_PANA\P1010254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2233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572" w:rsidRDefault="00E77572" w:rsidP="00E61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2400" cy="2019300"/>
            <wp:effectExtent l="19050" t="0" r="0" b="0"/>
            <wp:docPr id="5" name="Рисунок 4" descr="G:\DCIM\101_PANA\P1010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01_PANA\P101025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70" cy="2017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6050" cy="2014538"/>
            <wp:effectExtent l="19050" t="0" r="0" b="0"/>
            <wp:docPr id="6" name="Рисунок 5" descr="G:\DCIM\101_PANA\P101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CIM\101_PANA\P101025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14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F17" w:rsidRDefault="002D1F17" w:rsidP="00E61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Наигравшись, решили отдохнуть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поразгадывать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загадки про весну:</w:t>
      </w:r>
    </w:p>
    <w:p w:rsidR="003B4DF4" w:rsidRDefault="003B4DF4" w:rsidP="002D1F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90950" cy="2843215"/>
            <wp:effectExtent l="19050" t="0" r="0" b="0"/>
            <wp:docPr id="20" name="Рисунок 16" descr="G:\DCIM\101_PANA\P1010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:\DCIM\101_PANA\P1010256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067" cy="2845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DF4" w:rsidRPr="003B4DF4" w:rsidRDefault="003B4DF4" w:rsidP="003B4D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3B4DF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Прощание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:</w:t>
      </w:r>
    </w:p>
    <w:p w:rsidR="003B4DF4" w:rsidRDefault="003B4DF4" w:rsidP="003B4DF4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0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По-разному у различных народов происходит и прощание: русские поднимают ладонь и покачивают ею вперёд и назад. В Италии делают то же, но при этом обращают ладонь к себе. Англичане очень медленно водят ладонью из стороны в сторону, а экспрессивные латиноамериканцы, прощаясь (как и здороваясь), обнимаются и хлопают друг друга по спине.</w:t>
      </w:r>
    </w:p>
    <w:p w:rsidR="003B4DF4" w:rsidRDefault="003B4DF4" w:rsidP="00E61F8B">
      <w:pPr>
        <w:rPr>
          <w:rFonts w:ascii="Times New Roman" w:hAnsi="Times New Roman" w:cs="Times New Roman"/>
          <w:sz w:val="28"/>
          <w:szCs w:val="28"/>
        </w:rPr>
      </w:pPr>
    </w:p>
    <w:p w:rsidR="00E77572" w:rsidRPr="00E61F8B" w:rsidRDefault="003B4DF4" w:rsidP="00E61F8B">
      <w:pPr>
        <w:rPr>
          <w:rFonts w:ascii="Times New Roman" w:hAnsi="Times New Roman" w:cs="Times New Roman"/>
          <w:sz w:val="28"/>
          <w:szCs w:val="28"/>
        </w:rPr>
      </w:pPr>
      <w:r w:rsidRPr="003B4D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0" cy="2071688"/>
            <wp:effectExtent l="19050" t="0" r="0" b="0"/>
            <wp:docPr id="22" name="Рисунок 1" descr="G:\DCIM\101_PANA\P1010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1_PANA\P1010258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71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4D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7650" cy="2090738"/>
            <wp:effectExtent l="19050" t="0" r="0" b="0"/>
            <wp:docPr id="23" name="Рисунок 2" descr="G:\DCIM\101_PANA\P1010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1_PANA\P1010257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603" cy="2092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7572" w:rsidRPr="00E61F8B" w:rsidSect="00071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F8B"/>
    <w:rsid w:val="000713AD"/>
    <w:rsid w:val="000A3B19"/>
    <w:rsid w:val="00217CC9"/>
    <w:rsid w:val="002D1F17"/>
    <w:rsid w:val="003B4DF4"/>
    <w:rsid w:val="00A40517"/>
    <w:rsid w:val="00E61F8B"/>
    <w:rsid w:val="00E77572"/>
    <w:rsid w:val="00F2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F8B"/>
    <w:rPr>
      <w:rFonts w:ascii="Tahoma" w:hAnsi="Tahoma" w:cs="Tahoma"/>
      <w:sz w:val="16"/>
      <w:szCs w:val="16"/>
    </w:rPr>
  </w:style>
  <w:style w:type="character" w:customStyle="1" w:styleId="vtext">
    <w:name w:val="vtext"/>
    <w:basedOn w:val="a0"/>
    <w:rsid w:val="002D1F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olgav</cp:lastModifiedBy>
  <cp:revision>5</cp:revision>
  <dcterms:created xsi:type="dcterms:W3CDTF">2011-05-03T15:45:00Z</dcterms:created>
  <dcterms:modified xsi:type="dcterms:W3CDTF">2011-05-04T01:05:00Z</dcterms:modified>
</cp:coreProperties>
</file>