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7C" w:rsidRDefault="0090086B" w:rsidP="0000766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736DD0C" wp14:editId="6EEB4EA3">
            <wp:extent cx="8468411" cy="586740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0743" t="28639" r="14242" b="15052"/>
                    <a:stretch/>
                  </pic:blipFill>
                  <pic:spPr bwMode="auto">
                    <a:xfrm>
                      <a:off x="0" y="0"/>
                      <a:ext cx="8467538" cy="5866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7664" w:rsidRPr="003341F2" w:rsidRDefault="00007664" w:rsidP="000076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3341F2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A7DC0" w:rsidRPr="003341F2" w:rsidRDefault="00007664" w:rsidP="000076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создана на основе авторской программы «</w:t>
      </w:r>
      <w:r w:rsidR="002B6C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-художественная подготовка для специализированных классов», которая была разработана в связи  с возникновением классов архитектурно-худо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жественного направления в школе.</w:t>
      </w:r>
      <w:r w:rsidR="002B6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внеурочной деятельности «Декоративно-прикладное творчество» в форме </w:t>
      </w:r>
      <w:r w:rsidR="000B60C7" w:rsidRPr="003341F2">
        <w:rPr>
          <w:rFonts w:ascii="Times New Roman" w:eastAsia="Times New Roman" w:hAnsi="Times New Roman" w:cs="Times New Roman"/>
          <w:sz w:val="24"/>
          <w:szCs w:val="24"/>
        </w:rPr>
        <w:t>изобразительной</w:t>
      </w:r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 xml:space="preserve"> деятельност</w:t>
      </w:r>
      <w:r w:rsidR="000B60C7" w:rsidRPr="003341F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 xml:space="preserve"> является закономерным продолжением уроков изобразительного искусства. </w:t>
      </w:r>
      <w:r w:rsidR="002A7DC0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2B6C3A" w:rsidRDefault="00007664" w:rsidP="0000766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 xml:space="preserve">Программа позволяет показать </w:t>
      </w:r>
      <w:proofErr w:type="gramStart"/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>, как неисчерпаем мир искусства. Содержание и методы содействуют приобретению и закреплению прочных знаний и навыков, полученных на уроках изобразительного искусства.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 xml:space="preserve">Широкое применение таких </w:t>
      </w:r>
      <w:r w:rsidR="00351736" w:rsidRPr="00007664">
        <w:rPr>
          <w:rFonts w:ascii="Times New Roman" w:eastAsia="Times New Roman" w:hAnsi="Times New Roman" w:cs="Times New Roman"/>
          <w:b/>
          <w:sz w:val="24"/>
          <w:szCs w:val="24"/>
        </w:rPr>
        <w:t>форм работы</w:t>
      </w:r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>, как:</w:t>
      </w:r>
      <w:r w:rsidR="0080568D" w:rsidRPr="003341F2">
        <w:rPr>
          <w:rFonts w:ascii="Times New Roman" w:eastAsia="Times New Roman" w:hAnsi="Times New Roman" w:cs="Times New Roman"/>
          <w:sz w:val="24"/>
          <w:szCs w:val="24"/>
        </w:rPr>
        <w:t xml:space="preserve"> экскурсии, прогулки,</w:t>
      </w:r>
      <w:r w:rsidR="00351736" w:rsidRPr="003341F2">
        <w:rPr>
          <w:rFonts w:ascii="Times New Roman" w:eastAsia="Times New Roman" w:hAnsi="Times New Roman" w:cs="Times New Roman"/>
          <w:sz w:val="24"/>
          <w:szCs w:val="24"/>
        </w:rPr>
        <w:t xml:space="preserve"> культпоходы в художественные музеи, лектории с использованием занимательных игровых элементов не снижает обучающей, развивающей, воспитывающей роли занятий.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7664" w:rsidRDefault="00007664" w:rsidP="0000766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Нормативная и правовая база:</w:t>
      </w:r>
    </w:p>
    <w:p w:rsidR="009B0D7C" w:rsidRPr="00004AFD" w:rsidRDefault="003F5141" w:rsidP="002B6C3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B0D7C">
        <w:rPr>
          <w:rFonts w:ascii="Times New Roman" w:hAnsi="Times New Roman"/>
          <w:sz w:val="24"/>
          <w:szCs w:val="24"/>
        </w:rPr>
        <w:t>-</w:t>
      </w:r>
      <w:r w:rsidR="009B0D7C" w:rsidRPr="00004AFD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года № 273-ФЗ;</w:t>
      </w:r>
    </w:p>
    <w:p w:rsidR="009B0D7C" w:rsidRPr="00004AFD" w:rsidRDefault="009B0D7C" w:rsidP="009B0D7C">
      <w:pPr>
        <w:pStyle w:val="Default"/>
      </w:pPr>
      <w:r w:rsidRPr="00004AFD">
        <w:t xml:space="preserve">-приказ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</w:t>
      </w:r>
    </w:p>
    <w:p w:rsidR="009B0D7C" w:rsidRPr="00004AFD" w:rsidRDefault="009B0D7C" w:rsidP="009B0D7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</w:p>
    <w:p w:rsidR="009B0D7C" w:rsidRPr="00004AFD" w:rsidRDefault="009B0D7C" w:rsidP="009B0D7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9B0D7C" w:rsidRPr="00004AFD" w:rsidRDefault="009B0D7C" w:rsidP="009B0D7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9B0D7C" w:rsidRPr="00004AFD" w:rsidRDefault="009B0D7C" w:rsidP="009B0D7C">
      <w:pPr>
        <w:rPr>
          <w:rFonts w:ascii="Times New Roman" w:hAnsi="Times New Roman"/>
          <w:sz w:val="24"/>
          <w:szCs w:val="24"/>
        </w:rPr>
      </w:pPr>
      <w:proofErr w:type="gramStart"/>
      <w:r w:rsidRPr="00004AFD">
        <w:rPr>
          <w:rFonts w:ascii="Times New Roman" w:hAnsi="Times New Roman"/>
          <w:sz w:val="24"/>
          <w:szCs w:val="24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004AFD">
        <w:rPr>
          <w:rFonts w:ascii="Times New Roman" w:hAnsi="Times New Roman"/>
          <w:sz w:val="24"/>
          <w:szCs w:val="24"/>
        </w:rPr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9B0D7C" w:rsidRPr="00004AFD" w:rsidRDefault="009B0D7C" w:rsidP="009B0D7C">
      <w:pPr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lastRenderedPageBreak/>
        <w:t>-приказ Министерства образования и науки Российской Федерации от 19.12.2014 г. № 15</w:t>
      </w:r>
      <w:r>
        <w:rPr>
          <w:rFonts w:ascii="Times New Roman" w:hAnsi="Times New Roman"/>
          <w:sz w:val="24"/>
          <w:szCs w:val="24"/>
        </w:rPr>
        <w:t xml:space="preserve">98 «Об утверждении федерального </w:t>
      </w:r>
      <w:r w:rsidRPr="00004AFD">
        <w:rPr>
          <w:rFonts w:ascii="Times New Roman" w:hAnsi="Times New Roman"/>
          <w:sz w:val="24"/>
          <w:szCs w:val="24"/>
        </w:rPr>
        <w:t>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9B0D7C" w:rsidRPr="00004AFD" w:rsidRDefault="009B0D7C" w:rsidP="009B0D7C">
      <w:pPr>
        <w:pStyle w:val="Default"/>
      </w:pPr>
      <w:r w:rsidRPr="00004AFD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9B0D7C" w:rsidRPr="00004AFD" w:rsidRDefault="009B0D7C" w:rsidP="009B0D7C">
      <w:pPr>
        <w:spacing w:after="0"/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9B0D7C" w:rsidRPr="00004AFD" w:rsidRDefault="009B0D7C" w:rsidP="009B0D7C">
      <w:pPr>
        <w:pStyle w:val="Default"/>
      </w:pPr>
      <w:proofErr w:type="gramStart"/>
      <w:r w:rsidRPr="00004AFD">
        <w:t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004AFD">
        <w:t xml:space="preserve"> Санитарно-эпидемиологические правила и нормативы...") (Зарегистрировано в Минюсте России 14.08.2015 N 38528); </w:t>
      </w:r>
    </w:p>
    <w:p w:rsidR="009B0D7C" w:rsidRPr="00004AFD" w:rsidRDefault="009B0D7C" w:rsidP="009B0D7C">
      <w:pPr>
        <w:rPr>
          <w:rFonts w:ascii="Times New Roman" w:hAnsi="Times New Roman"/>
          <w:sz w:val="24"/>
          <w:szCs w:val="24"/>
        </w:rPr>
      </w:pPr>
      <w:proofErr w:type="gramStart"/>
      <w:r w:rsidRPr="00004AFD">
        <w:rPr>
          <w:rFonts w:ascii="Times New Roman" w:hAnsi="Times New Roman"/>
          <w:sz w:val="24"/>
          <w:szCs w:val="24"/>
        </w:rPr>
        <w:t>- письмо Министерства образования и науки Российской Федерации от 19.11.2010 № 6842-03/30 «О введении третьего часа физической культуры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AFD">
        <w:rPr>
          <w:rFonts w:ascii="Times New Roman" w:hAnsi="Times New Roman"/>
          <w:sz w:val="24"/>
          <w:szCs w:val="24"/>
        </w:rPr>
        <w:t>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004AF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4AFD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Pr="00004AFD">
        <w:rPr>
          <w:rFonts w:ascii="Times New Roman" w:hAnsi="Times New Roman"/>
          <w:sz w:val="24"/>
          <w:szCs w:val="24"/>
        </w:rPr>
        <w:t xml:space="preserve">»; </w:t>
      </w:r>
    </w:p>
    <w:p w:rsidR="009B0D7C" w:rsidRPr="00004AFD" w:rsidRDefault="009B0D7C" w:rsidP="009B0D7C">
      <w:pPr>
        <w:pStyle w:val="Default"/>
      </w:pPr>
      <w:r w:rsidRPr="00004AFD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9B0D7C" w:rsidRPr="00004AFD" w:rsidRDefault="009B0D7C" w:rsidP="009B0D7C">
      <w:pPr>
        <w:spacing w:after="0"/>
        <w:rPr>
          <w:rFonts w:ascii="Times New Roman" w:hAnsi="Times New Roman"/>
          <w:sz w:val="24"/>
          <w:szCs w:val="24"/>
        </w:rPr>
      </w:pPr>
      <w:r w:rsidRPr="00004AFD">
        <w:rPr>
          <w:rFonts w:ascii="Times New Roman" w:hAnsi="Times New Roman"/>
          <w:sz w:val="24"/>
          <w:szCs w:val="24"/>
        </w:rPr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9B0D7C" w:rsidRDefault="009B0D7C" w:rsidP="009B0D7C">
      <w:pPr>
        <w:pStyle w:val="Default"/>
      </w:pPr>
      <w:r w:rsidRPr="00004AFD">
        <w:t>-письмо Д</w:t>
      </w:r>
      <w:r>
        <w:t xml:space="preserve">епартамента общего образования  </w:t>
      </w:r>
      <w:r w:rsidRPr="00004AFD">
        <w:t>Томской области 06. 05. 2016 № 1790 / 01- 08;</w:t>
      </w:r>
    </w:p>
    <w:p w:rsidR="00007664" w:rsidRPr="009B0D7C" w:rsidRDefault="009B0D7C" w:rsidP="009B0D7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FE0BAE">
        <w:rPr>
          <w:rFonts w:ascii="Times New Roman" w:hAnsi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</w:t>
      </w:r>
      <w:r>
        <w:rPr>
          <w:rFonts w:ascii="Times New Roman" w:hAnsi="Times New Roman"/>
          <w:sz w:val="24"/>
          <w:szCs w:val="24"/>
        </w:rPr>
        <w:t>ска (Утверждена 30.08.2017 г.).</w:t>
      </w:r>
    </w:p>
    <w:p w:rsidR="002B6C3A" w:rsidRPr="002B6C3A" w:rsidRDefault="00007664" w:rsidP="002B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664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="009B0D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6C3A" w:rsidRPr="002B6C3A">
        <w:rPr>
          <w:rFonts w:ascii="Times New Roman" w:hAnsi="Times New Roman" w:cs="Times New Roman"/>
          <w:sz w:val="24"/>
          <w:szCs w:val="24"/>
        </w:rPr>
        <w:t xml:space="preserve">Развитие творческих, </w:t>
      </w:r>
      <w:proofErr w:type="spellStart"/>
      <w:r w:rsidR="002B6C3A" w:rsidRPr="002B6C3A">
        <w:rPr>
          <w:rFonts w:ascii="Times New Roman" w:hAnsi="Times New Roman" w:cs="Times New Roman"/>
          <w:sz w:val="24"/>
          <w:szCs w:val="24"/>
        </w:rPr>
        <w:t>конструкторско</w:t>
      </w:r>
      <w:proofErr w:type="spellEnd"/>
      <w:r w:rsidR="002B6C3A" w:rsidRPr="002B6C3A">
        <w:rPr>
          <w:rFonts w:ascii="Times New Roman" w:hAnsi="Times New Roman" w:cs="Times New Roman"/>
          <w:sz w:val="24"/>
          <w:szCs w:val="24"/>
        </w:rPr>
        <w:t xml:space="preserve"> - технологических возможностей учащихся</w:t>
      </w:r>
      <w:r w:rsidR="002B6C3A">
        <w:rPr>
          <w:rFonts w:ascii="Times New Roman" w:hAnsi="Times New Roman" w:cs="Times New Roman"/>
          <w:sz w:val="24"/>
          <w:szCs w:val="24"/>
        </w:rPr>
        <w:t xml:space="preserve">, </w:t>
      </w:r>
      <w:r w:rsidR="002B6C3A" w:rsidRPr="002B6C3A">
        <w:rPr>
          <w:rFonts w:ascii="Times New Roman" w:hAnsi="Times New Roman" w:cs="Times New Roman"/>
          <w:sz w:val="24"/>
          <w:szCs w:val="24"/>
        </w:rPr>
        <w:t xml:space="preserve">овладение элементарными трудовыми навыками обучающимися, </w:t>
      </w:r>
      <w:r w:rsidR="002B6C3A">
        <w:rPr>
          <w:rFonts w:ascii="Times New Roman" w:hAnsi="Times New Roman" w:cs="Times New Roman"/>
          <w:sz w:val="24"/>
          <w:szCs w:val="24"/>
        </w:rPr>
        <w:t xml:space="preserve">способами художественной </w:t>
      </w:r>
      <w:r w:rsidR="002B6C3A" w:rsidRPr="002B6C3A">
        <w:rPr>
          <w:rFonts w:ascii="Times New Roman" w:hAnsi="Times New Roman" w:cs="Times New Roman"/>
          <w:sz w:val="24"/>
          <w:szCs w:val="24"/>
        </w:rPr>
        <w:t>деятельности, получение практических навыков в области современных видов декоративно-</w:t>
      </w:r>
    </w:p>
    <w:p w:rsidR="00837FD6" w:rsidRPr="002B6C3A" w:rsidRDefault="002B6C3A" w:rsidP="002B6C3A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6C3A">
        <w:rPr>
          <w:rFonts w:ascii="Times New Roman" w:hAnsi="Times New Roman" w:cs="Times New Roman"/>
          <w:sz w:val="24"/>
          <w:szCs w:val="24"/>
        </w:rPr>
        <w:t>прикладного творчества</w:t>
      </w:r>
    </w:p>
    <w:p w:rsidR="00007664" w:rsidRPr="003341F2" w:rsidRDefault="00007664" w:rsidP="0000766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007664" w:rsidRPr="003341F2" w:rsidRDefault="00007664" w:rsidP="00007664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Обучающие:</w:t>
      </w:r>
    </w:p>
    <w:p w:rsidR="00007664" w:rsidRPr="003341F2" w:rsidRDefault="00007664" w:rsidP="00007664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совершенствовать умения организации личной деятельности в работе с изобразительными материалами; </w:t>
      </w:r>
    </w:p>
    <w:p w:rsidR="00007664" w:rsidRPr="003341F2" w:rsidRDefault="00007664" w:rsidP="00007664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способствовать приобретению знаний, умений, навыков по изобразительной деятельности;</w:t>
      </w:r>
    </w:p>
    <w:p w:rsidR="00007664" w:rsidRPr="003341F2" w:rsidRDefault="00007664" w:rsidP="00007664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пробудить у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потребность  к самостоятельной работе;</w:t>
      </w:r>
    </w:p>
    <w:p w:rsidR="00007664" w:rsidRPr="003341F2" w:rsidRDefault="00007664" w:rsidP="00007664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совершенствовать общее художественное развитие учащихся;</w:t>
      </w:r>
    </w:p>
    <w:p w:rsidR="00007664" w:rsidRPr="003341F2" w:rsidRDefault="00007664" w:rsidP="00007664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расширить знания и представления о художественном языке произведения искусства.</w:t>
      </w:r>
    </w:p>
    <w:p w:rsidR="00007664" w:rsidRPr="003341F2" w:rsidRDefault="00007664" w:rsidP="00007664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Воспитывающие: </w:t>
      </w:r>
    </w:p>
    <w:p w:rsidR="00007664" w:rsidRPr="003341F2" w:rsidRDefault="00007664" w:rsidP="00007664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воспитывать у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художественно-эстетическую культуру восприятия мира;</w:t>
      </w:r>
    </w:p>
    <w:p w:rsidR="00007664" w:rsidRPr="003341F2" w:rsidRDefault="00007664" w:rsidP="00007664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и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</w:rPr>
        <w:t>развиватьобразное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художественное мышление;</w:t>
      </w:r>
    </w:p>
    <w:p w:rsidR="00007664" w:rsidRPr="003341F2" w:rsidRDefault="00007664" w:rsidP="00007664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007664" w:rsidRPr="003341F2" w:rsidRDefault="00007664" w:rsidP="00007664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воспитывать любовь к народному творчеству.</w:t>
      </w:r>
    </w:p>
    <w:p w:rsidR="00007664" w:rsidRPr="003341F2" w:rsidRDefault="00007664" w:rsidP="0000766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Развивающие</w:t>
      </w: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07664" w:rsidRPr="003341F2" w:rsidRDefault="00007664" w:rsidP="00007664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развивать  интерес к изобразительному искусству как к учебному предмету;</w:t>
      </w:r>
    </w:p>
    <w:p w:rsidR="00007664" w:rsidRPr="003341F2" w:rsidRDefault="00007664" w:rsidP="00007664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развивать мотивацию к художественному творчеству;</w:t>
      </w:r>
    </w:p>
    <w:p w:rsidR="00007664" w:rsidRPr="003341F2" w:rsidRDefault="00007664" w:rsidP="00007664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развивать творческие способности;</w:t>
      </w:r>
    </w:p>
    <w:p w:rsidR="00007664" w:rsidRPr="003341F2" w:rsidRDefault="00007664" w:rsidP="00007664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приобщать школьников к самостоятельной исследовательской работе;</w:t>
      </w:r>
    </w:p>
    <w:p w:rsidR="00007664" w:rsidRPr="003341F2" w:rsidRDefault="00007664" w:rsidP="00007664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развивать умения  пользоваться  инструментами;</w:t>
      </w:r>
    </w:p>
    <w:p w:rsidR="00007664" w:rsidRPr="00837FD6" w:rsidRDefault="00007664" w:rsidP="00837FD6">
      <w:pPr>
        <w:numPr>
          <w:ilvl w:val="0"/>
          <w:numId w:val="3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развивать коммуникативные способности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7664" w:rsidRPr="003341F2" w:rsidRDefault="00007664" w:rsidP="0000766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 Содержание программы внеурочной деятельности «Декоративно-прикладное творчество» соответствует цели и задачам основной образовательной программы, реализуемой в образовательном учреждении.</w:t>
      </w:r>
    </w:p>
    <w:p w:rsidR="00007664" w:rsidRPr="003341F2" w:rsidRDefault="00007664" w:rsidP="0000766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деятельности обучающихся на занятиях основывается на следующих </w:t>
      </w:r>
      <w:r w:rsidRPr="003341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принципах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007664" w:rsidRPr="003341F2" w:rsidRDefault="00007664" w:rsidP="00007664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занимательность;</w:t>
      </w:r>
    </w:p>
    <w:p w:rsidR="00007664" w:rsidRPr="003341F2" w:rsidRDefault="00007664" w:rsidP="00007664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последовательность;</w:t>
      </w:r>
    </w:p>
    <w:p w:rsidR="00007664" w:rsidRPr="003341F2" w:rsidRDefault="00007664" w:rsidP="00007664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Наблюдательность;</w:t>
      </w:r>
    </w:p>
    <w:p w:rsidR="00007664" w:rsidRPr="003341F2" w:rsidRDefault="00007664" w:rsidP="00007664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наглядность;</w:t>
      </w:r>
    </w:p>
    <w:p w:rsidR="00007664" w:rsidRPr="003341F2" w:rsidRDefault="00007664" w:rsidP="00007664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доступность;</w:t>
      </w:r>
    </w:p>
    <w:p w:rsidR="00007664" w:rsidRPr="003341F2" w:rsidRDefault="00007664" w:rsidP="00007664">
      <w:pPr>
        <w:numPr>
          <w:ilvl w:val="0"/>
          <w:numId w:val="2"/>
        </w:num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связь теории с практикой.</w:t>
      </w:r>
    </w:p>
    <w:p w:rsidR="00B74CF8" w:rsidRPr="00837FD6" w:rsidRDefault="00007664" w:rsidP="0000766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F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837FD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освоения курса</w:t>
      </w:r>
      <w:r w:rsidR="00837F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внеурочной деятельности</w:t>
      </w:r>
    </w:p>
    <w:p w:rsidR="00464550" w:rsidRPr="003962DE" w:rsidRDefault="00464550" w:rsidP="0000766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и </w:t>
      </w:r>
      <w:proofErr w:type="spellStart"/>
      <w:r w:rsidRPr="003341F2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341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</w:t>
      </w:r>
      <w:r w:rsidR="000956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ьтаты освоения курса внеурочной </w:t>
      </w:r>
      <w:r w:rsidRPr="003341F2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деятельности;</w:t>
      </w:r>
    </w:p>
    <w:p w:rsidR="00FF5987" w:rsidRPr="003341F2" w:rsidRDefault="00BA3B8D" w:rsidP="00FF5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="00FF5987" w:rsidRPr="003341F2">
        <w:rPr>
          <w:rFonts w:ascii="Times New Roman" w:eastAsia="Times New Roman" w:hAnsi="Times New Roman" w:cs="Times New Roman"/>
          <w:sz w:val="24"/>
          <w:szCs w:val="24"/>
        </w:rPr>
        <w:t xml:space="preserve">Внеурочный курс позволяет наиболее успешно применять индивидуальный подход к каждому школьнику с учётом его способностей, более полно удовлетворять 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="00FF5987" w:rsidRPr="003341F2">
        <w:rPr>
          <w:rFonts w:ascii="Times New Roman" w:eastAsia="Times New Roman" w:hAnsi="Times New Roman" w:cs="Times New Roman"/>
          <w:sz w:val="24"/>
          <w:szCs w:val="24"/>
        </w:rPr>
        <w:t xml:space="preserve"> и жизненные интересы учащихся. </w:t>
      </w:r>
    </w:p>
    <w:p w:rsidR="00FF5987" w:rsidRPr="003341F2" w:rsidRDefault="00FF5987" w:rsidP="00FF59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проведения занятий используются разнообразные формы работ: экскурсии, 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прогулки, лектории с игровыми элементами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используются физкультминутки, сказки.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 их любить и чувствовать 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красоту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8E8" w:rsidRPr="003341F2" w:rsidRDefault="00BA3B8D" w:rsidP="00C918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8E8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искусства предполагает развитие специальных навыков, развитие чувств, а также овладение образным языком искусства.</w:t>
      </w:r>
      <w:r w:rsidR="00C918E8" w:rsidRPr="00334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18E8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Этому способствуют также соответствующая музыка и поэзия, </w:t>
      </w:r>
      <w:proofErr w:type="gramStart"/>
      <w:r w:rsidR="00C918E8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помогающие</w:t>
      </w:r>
      <w:proofErr w:type="gramEnd"/>
      <w:r w:rsidR="00C918E8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на уроке воспринимать и создавать заданный образ.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C918E8" w:rsidRPr="003962DE" w:rsidRDefault="00C918E8" w:rsidP="00C918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художественно-образного мышления учащихся строится на единстве двух его основ: развитие наблюдательности, т.е.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</w:t>
      </w:r>
      <w:r w:rsidR="003962DE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тношение к реальности.</w:t>
      </w:r>
    </w:p>
    <w:p w:rsidR="00007664" w:rsidRDefault="00BA3B8D" w:rsidP="00FF27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918E8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основы обучения обусловлены выбором наиболее эффективных способов освоения теоретического материала, поиском оптимальных условий для формирования необходимых умений и навыков, развивающих творческие способности обучающихся. Для комплексного использования отвлеченных и конкретных знаний, развития целенаправленности действий предлагается использование прямого перехода от теоретических сведений, полученных во время беседы к решению практических задач (</w:t>
      </w:r>
      <w:proofErr w:type="gramStart"/>
      <w:r w:rsidR="00C918E8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918E8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отвлеченного к конкретному).</w:t>
      </w:r>
    </w:p>
    <w:p w:rsidR="00FF2790" w:rsidRPr="00BA6778" w:rsidRDefault="00FF2790" w:rsidP="00FF27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BA6778">
        <w:rPr>
          <w:rFonts w:ascii="Times New Roman" w:hAnsi="Times New Roman"/>
          <w:b/>
          <w:sz w:val="24"/>
          <w:szCs w:val="24"/>
        </w:rPr>
        <w:t>Формы достижен</w:t>
      </w:r>
      <w:r>
        <w:rPr>
          <w:rFonts w:ascii="Times New Roman" w:hAnsi="Times New Roman"/>
          <w:b/>
          <w:sz w:val="24"/>
          <w:szCs w:val="24"/>
        </w:rPr>
        <w:t>ия воспитательных результатов курса внеурочной деятельности</w:t>
      </w:r>
      <w:r w:rsidRPr="00BA6778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Декоративно - прикладное творчество»</w:t>
      </w:r>
    </w:p>
    <w:p w:rsidR="00FF2790" w:rsidRDefault="00FF2790" w:rsidP="00FF279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4961"/>
      </w:tblGrid>
      <w:tr w:rsidR="00FF2790" w:rsidRPr="009C76D1" w:rsidTr="00FF2790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FF2790" w:rsidRPr="00BA6778" w:rsidRDefault="00FF2790" w:rsidP="009B35E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FF2790" w:rsidRPr="009C76D1" w:rsidRDefault="00FF2790" w:rsidP="009B3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6D1">
              <w:rPr>
                <w:rFonts w:ascii="Times New Roman" w:hAnsi="Times New Roman"/>
                <w:b/>
                <w:sz w:val="24"/>
                <w:szCs w:val="24"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FF2790" w:rsidRPr="009C76D1" w:rsidRDefault="00FF2790" w:rsidP="009B3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6D1">
              <w:rPr>
                <w:rFonts w:ascii="Times New Roman" w:hAnsi="Times New Roman"/>
                <w:b/>
                <w:sz w:val="24"/>
                <w:szCs w:val="24"/>
              </w:rPr>
              <w:t>Формирование ценностного отношения  к социальной реальности</w:t>
            </w:r>
          </w:p>
        </w:tc>
        <w:tc>
          <w:tcPr>
            <w:tcW w:w="4961" w:type="dxa"/>
          </w:tcPr>
          <w:p w:rsidR="00FF2790" w:rsidRPr="009C76D1" w:rsidRDefault="00FF2790" w:rsidP="009B3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6D1">
              <w:rPr>
                <w:rFonts w:ascii="Times New Roman" w:hAnsi="Times New Roman"/>
                <w:b/>
                <w:sz w:val="24"/>
                <w:szCs w:val="24"/>
              </w:rPr>
              <w:t>Получение опыта самостоятельного общественного действия</w:t>
            </w:r>
          </w:p>
        </w:tc>
      </w:tr>
      <w:tr w:rsidR="00FF2790" w:rsidRPr="009C76D1" w:rsidTr="00FF279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FF2790" w:rsidRPr="009C76D1" w:rsidRDefault="00FF2790" w:rsidP="009B35E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6D1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4111" w:type="dxa"/>
          </w:tcPr>
          <w:p w:rsidR="00FF2790" w:rsidRPr="009C76D1" w:rsidRDefault="00FF2790" w:rsidP="00A80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 xml:space="preserve"> Узнает о декоративно - художественном   искусстве, технике, материалах. Имеет представление о приемах декорации, композициях, выставках.</w:t>
            </w:r>
            <w:r w:rsidR="00A804BC">
              <w:t xml:space="preserve"> </w:t>
            </w:r>
            <w:r w:rsidR="00A804BC" w:rsidRPr="00A804BC">
              <w:rPr>
                <w:rFonts w:ascii="Times New Roman" w:hAnsi="Times New Roman"/>
                <w:sz w:val="24"/>
                <w:szCs w:val="24"/>
              </w:rPr>
              <w:t>Следование образцам позволяет усвоить, что и как можно сделать в том или ином материале, в той или иной технике</w:t>
            </w:r>
            <w:r w:rsidR="00A804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FF2790" w:rsidRPr="009C76D1" w:rsidRDefault="00FF2790" w:rsidP="009B3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>Проявляет интерес к декоративно-художественному творчеству, его различным техникам, формирует свое отношение к искусству через творчество и восприятие.</w:t>
            </w:r>
          </w:p>
        </w:tc>
        <w:tc>
          <w:tcPr>
            <w:tcW w:w="4961" w:type="dxa"/>
          </w:tcPr>
          <w:p w:rsidR="00FF2790" w:rsidRPr="009C76D1" w:rsidRDefault="00FF2790" w:rsidP="009B3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C76D1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9C76D1">
              <w:rPr>
                <w:rFonts w:ascii="Times New Roman" w:hAnsi="Times New Roman"/>
                <w:sz w:val="24"/>
                <w:szCs w:val="24"/>
              </w:rPr>
              <w:t xml:space="preserve"> сможет проживать эмоционально  и делать личностные открытия в плане декоративно-художественной  действительности. </w:t>
            </w:r>
          </w:p>
        </w:tc>
      </w:tr>
      <w:tr w:rsidR="00FF2790" w:rsidRPr="009C76D1" w:rsidTr="00FF2790">
        <w:trPr>
          <w:cantSplit/>
          <w:trHeight w:val="1134"/>
        </w:trPr>
        <w:tc>
          <w:tcPr>
            <w:tcW w:w="567" w:type="dxa"/>
            <w:textDirection w:val="btLr"/>
          </w:tcPr>
          <w:p w:rsidR="00FF2790" w:rsidRPr="009C76D1" w:rsidRDefault="00FF2790" w:rsidP="009B35E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6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класс</w:t>
            </w:r>
          </w:p>
        </w:tc>
        <w:tc>
          <w:tcPr>
            <w:tcW w:w="4111" w:type="dxa"/>
          </w:tcPr>
          <w:p w:rsidR="00FF2790" w:rsidRPr="009C76D1" w:rsidRDefault="00FF2790" w:rsidP="00EF6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>Понимает смысл</w:t>
            </w:r>
            <w:r w:rsidR="00E770CC" w:rsidRPr="009C76D1">
              <w:rPr>
                <w:rFonts w:ascii="Times New Roman" w:hAnsi="Times New Roman"/>
                <w:sz w:val="24"/>
                <w:szCs w:val="24"/>
              </w:rPr>
              <w:t xml:space="preserve"> декоративно</w:t>
            </w:r>
            <w:r w:rsidR="00464AA9" w:rsidRPr="009C7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70CC" w:rsidRPr="009C76D1">
              <w:rPr>
                <w:rFonts w:ascii="Times New Roman" w:hAnsi="Times New Roman"/>
                <w:sz w:val="24"/>
                <w:szCs w:val="24"/>
              </w:rPr>
              <w:t>- прикладного искусства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>, способен</w:t>
            </w:r>
            <w:r w:rsidR="00E770CC" w:rsidRPr="009C76D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E770CC" w:rsidRPr="009C76D1">
              <w:rPr>
                <w:rFonts w:ascii="Times New Roman" w:hAnsi="Times New Roman" w:cs="Times New Roman"/>
                <w:sz w:val="24"/>
                <w:szCs w:val="24"/>
              </w:rPr>
              <w:t>различать виды декоративно-</w:t>
            </w:r>
            <w:r w:rsidR="00464AA9" w:rsidRPr="009C76D1">
              <w:rPr>
                <w:rFonts w:ascii="Times New Roman" w:hAnsi="Times New Roman" w:cs="Times New Roman"/>
                <w:sz w:val="24"/>
                <w:szCs w:val="24"/>
              </w:rPr>
              <w:t>прикладного творчества и  понимать его</w:t>
            </w:r>
            <w:r w:rsidR="00E770CC" w:rsidRPr="009C76D1">
              <w:rPr>
                <w:rFonts w:ascii="Times New Roman" w:hAnsi="Times New Roman" w:cs="Times New Roman"/>
                <w:sz w:val="24"/>
                <w:szCs w:val="24"/>
              </w:rPr>
              <w:t xml:space="preserve"> роль в жизни человека, общества</w:t>
            </w:r>
            <w:r w:rsidR="00E770CC" w:rsidRPr="009C76D1">
              <w:rPr>
                <w:rFonts w:ascii="Times-Roman" w:hAnsi="Times-Roman" w:cs="Times-Roman"/>
                <w:sz w:val="24"/>
                <w:szCs w:val="24"/>
              </w:rPr>
              <w:t>;</w:t>
            </w:r>
            <w:r w:rsidR="00E770CC" w:rsidRPr="009C76D1">
              <w:rPr>
                <w:rFonts w:cs="Times-Roman"/>
                <w:sz w:val="24"/>
                <w:szCs w:val="24"/>
              </w:rPr>
              <w:t xml:space="preserve"> </w:t>
            </w:r>
            <w:r w:rsidR="00E770CC" w:rsidRPr="009C76D1">
              <w:rPr>
                <w:rFonts w:ascii="Times New Roman" w:hAnsi="Times New Roman"/>
                <w:sz w:val="24"/>
                <w:szCs w:val="24"/>
              </w:rPr>
              <w:t xml:space="preserve">Способен  </w:t>
            </w:r>
            <w:r w:rsidR="00EF681B" w:rsidRPr="009C76D1">
              <w:rPr>
                <w:rFonts w:ascii="Times New Roman" w:hAnsi="Times New Roman"/>
                <w:sz w:val="24"/>
                <w:szCs w:val="24"/>
              </w:rPr>
              <w:t xml:space="preserve">соотнести  произведение   </w:t>
            </w:r>
            <w:proofErr w:type="gramStart"/>
            <w:r w:rsidR="00EF681B" w:rsidRPr="009C76D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EF681B" w:rsidRPr="009C76D1">
              <w:rPr>
                <w:rFonts w:ascii="Times New Roman" w:hAnsi="Times New Roman"/>
                <w:sz w:val="24"/>
                <w:szCs w:val="24"/>
              </w:rPr>
              <w:t xml:space="preserve">изделие) с 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 xml:space="preserve"> художественной техникой,</w:t>
            </w:r>
            <w:r w:rsidR="00EF681B" w:rsidRPr="009C76D1">
              <w:rPr>
                <w:rFonts w:ascii="Times New Roman" w:hAnsi="Times New Roman"/>
                <w:sz w:val="24"/>
                <w:szCs w:val="24"/>
              </w:rPr>
              <w:t xml:space="preserve"> стилем, понять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 xml:space="preserve"> эмоциями художника,  проявляет эмоции</w:t>
            </w:r>
            <w:r w:rsidR="00EF681B" w:rsidRPr="009C76D1">
              <w:rPr>
                <w:rFonts w:ascii="Times New Roman" w:hAnsi="Times New Roman"/>
                <w:sz w:val="24"/>
                <w:szCs w:val="24"/>
              </w:rPr>
              <w:t xml:space="preserve"> зрителя (потребителя)</w:t>
            </w:r>
          </w:p>
        </w:tc>
        <w:tc>
          <w:tcPr>
            <w:tcW w:w="4678" w:type="dxa"/>
          </w:tcPr>
          <w:p w:rsidR="00FF2790" w:rsidRPr="009C76D1" w:rsidRDefault="00FF2790" w:rsidP="009C76D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 xml:space="preserve">Имеет возможность системно включаться  в разнообразные формы индивидуально-коллективной деятельности. Формирует свое отношение и свою точку зрения к </w:t>
            </w:r>
            <w:r w:rsidR="00EF681B" w:rsidRPr="009C76D1">
              <w:rPr>
                <w:rFonts w:ascii="Times New Roman" w:hAnsi="Times New Roman"/>
                <w:sz w:val="24"/>
                <w:szCs w:val="24"/>
              </w:rPr>
              <w:t xml:space="preserve">изготовляемому 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>объекту, формирует навык  эффективного  общени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 xml:space="preserve">я в коллективе детей и </w:t>
            </w:r>
            <w:proofErr w:type="gramStart"/>
            <w:r w:rsidR="009C76D1" w:rsidRPr="009C76D1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="009C76D1" w:rsidRPr="009C76D1">
              <w:rPr>
                <w:rFonts w:ascii="Times New Roman" w:hAnsi="Times New Roman"/>
                <w:sz w:val="24"/>
                <w:szCs w:val="24"/>
              </w:rPr>
              <w:t xml:space="preserve"> взрослыми, участия 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>и общественной жизни в пределах возрастных компетенций с учетом региональных, этнокультурных, социальных и экономических особенностей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>.</w:t>
            </w:r>
            <w:r w:rsidR="009C76D1" w:rsidRPr="009C76D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gramStart"/>
            <w:r w:rsidR="009C76D1" w:rsidRPr="009C76D1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="009C76D1" w:rsidRPr="009C76D1">
              <w:rPr>
                <w:rFonts w:ascii="Times New Roman" w:hAnsi="Times New Roman" w:cs="Times New Roman"/>
                <w:sz w:val="24"/>
                <w:szCs w:val="24"/>
              </w:rPr>
              <w:t xml:space="preserve">  путем трансформации известного создавать новые образы средствами декоративно – прикладного творчества</w:t>
            </w:r>
            <w:r w:rsidR="009C76D1" w:rsidRPr="009C76D1">
              <w:rPr>
                <w:rFonts w:cs="Times-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FF2790" w:rsidRPr="009C76D1" w:rsidRDefault="00FF2790" w:rsidP="00EF68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>Имеет опыт личного участия в выставках, осознает долю личного участия в коллективной художественной работе.</w:t>
            </w:r>
            <w:r w:rsidR="00EF681B" w:rsidRPr="009C76D1">
              <w:rPr>
                <w:rFonts w:ascii="Times New Roman" w:hAnsi="Times New Roman"/>
                <w:sz w:val="24"/>
                <w:szCs w:val="24"/>
              </w:rPr>
              <w:t xml:space="preserve"> Приобретение опыта создания декорирования привычных бытовых предметов, </w:t>
            </w:r>
            <w:proofErr w:type="gramStart"/>
            <w:r w:rsidRPr="009C76D1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9C76D1">
              <w:rPr>
                <w:rFonts w:ascii="Times New Roman" w:hAnsi="Times New Roman"/>
                <w:sz w:val="24"/>
                <w:szCs w:val="24"/>
              </w:rPr>
              <w:t xml:space="preserve"> проявлять уважение к истории культуры </w:t>
            </w:r>
            <w:r w:rsidR="00EF681B" w:rsidRPr="009C76D1">
              <w:rPr>
                <w:rFonts w:ascii="Times New Roman" w:hAnsi="Times New Roman"/>
                <w:sz w:val="24"/>
                <w:szCs w:val="24"/>
              </w:rPr>
              <w:t>своего Отечества, выраженной в народном декоративно – прикладном творчестве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>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FF2790" w:rsidRPr="009C76D1" w:rsidTr="00FF2790">
        <w:trPr>
          <w:trHeight w:val="1041"/>
        </w:trPr>
        <w:tc>
          <w:tcPr>
            <w:tcW w:w="567" w:type="dxa"/>
            <w:textDirection w:val="btLr"/>
          </w:tcPr>
          <w:p w:rsidR="00FF2790" w:rsidRPr="009C76D1" w:rsidRDefault="00FF2790" w:rsidP="009B35E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6D1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4111" w:type="dxa"/>
          </w:tcPr>
          <w:p w:rsidR="00E770CC" w:rsidRPr="009C76D1" w:rsidRDefault="00EF681B" w:rsidP="00E77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6D1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</w:t>
            </w:r>
            <w:r w:rsidR="00E770CC" w:rsidRPr="009C76D1">
              <w:rPr>
                <w:rFonts w:ascii="Times New Roman" w:hAnsi="Times New Roman" w:cs="Times New Roman"/>
                <w:sz w:val="24"/>
                <w:szCs w:val="24"/>
              </w:rPr>
              <w:t>осваивать особенности художественно – выразительных средств, материалов и техник,</w:t>
            </w:r>
          </w:p>
          <w:p w:rsidR="00FF2790" w:rsidRPr="009C76D1" w:rsidRDefault="00E770CC" w:rsidP="00EF68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76D1">
              <w:rPr>
                <w:rFonts w:ascii="Times New Roman" w:hAnsi="Times New Roman" w:cs="Times New Roman"/>
                <w:sz w:val="24"/>
                <w:szCs w:val="24"/>
              </w:rPr>
              <w:t>применяемых</w:t>
            </w:r>
            <w:proofErr w:type="gramEnd"/>
            <w:r w:rsidRPr="009C76D1">
              <w:rPr>
                <w:rFonts w:ascii="Times New Roman" w:hAnsi="Times New Roman" w:cs="Times New Roman"/>
                <w:sz w:val="24"/>
                <w:szCs w:val="24"/>
              </w:rPr>
              <w:t xml:space="preserve"> в декоративно – прикладном творчестве.</w:t>
            </w:r>
            <w:r w:rsidR="00EF681B" w:rsidRPr="009C7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790" w:rsidRPr="009C76D1">
              <w:rPr>
                <w:rFonts w:ascii="Times New Roman" w:hAnsi="Times New Roman"/>
                <w:sz w:val="24"/>
                <w:szCs w:val="24"/>
              </w:rPr>
              <w:t>Понимает  характер художественных произведений, способен переживать эмоц</w:t>
            </w:r>
            <w:r w:rsidR="00EF681B" w:rsidRPr="009C76D1">
              <w:rPr>
                <w:rFonts w:ascii="Times New Roman" w:hAnsi="Times New Roman"/>
                <w:sz w:val="24"/>
                <w:szCs w:val="24"/>
              </w:rPr>
              <w:t>ионально</w:t>
            </w:r>
            <w:r w:rsidR="00FF2790" w:rsidRPr="009C76D1">
              <w:rPr>
                <w:rFonts w:ascii="Times New Roman" w:hAnsi="Times New Roman"/>
                <w:sz w:val="24"/>
                <w:szCs w:val="24"/>
              </w:rPr>
              <w:t xml:space="preserve"> настроения переданные в </w:t>
            </w:r>
            <w:r w:rsidR="00EF681B" w:rsidRPr="009C76D1">
              <w:rPr>
                <w:rFonts w:ascii="Times New Roman" w:hAnsi="Times New Roman"/>
                <w:sz w:val="24"/>
                <w:szCs w:val="24"/>
              </w:rPr>
              <w:t>изделиях декоративн</w:t>
            </w:r>
            <w:proofErr w:type="gramStart"/>
            <w:r w:rsidR="00EF681B" w:rsidRPr="009C76D1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EF681B" w:rsidRPr="009C76D1">
              <w:rPr>
                <w:rFonts w:ascii="Times New Roman" w:hAnsi="Times New Roman"/>
                <w:sz w:val="24"/>
                <w:szCs w:val="24"/>
              </w:rPr>
              <w:t xml:space="preserve"> прикладного 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 xml:space="preserve">творчества </w:t>
            </w:r>
            <w:r w:rsidR="00FF2790" w:rsidRPr="009C76D1">
              <w:rPr>
                <w:rFonts w:ascii="Times New Roman" w:hAnsi="Times New Roman"/>
                <w:sz w:val="24"/>
                <w:szCs w:val="24"/>
              </w:rPr>
              <w:t>и в других произведениях искусства.</w:t>
            </w:r>
          </w:p>
        </w:tc>
        <w:tc>
          <w:tcPr>
            <w:tcW w:w="4678" w:type="dxa"/>
          </w:tcPr>
          <w:p w:rsidR="00FF2790" w:rsidRPr="009C76D1" w:rsidRDefault="00FF2790" w:rsidP="00A804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 xml:space="preserve">Приобретает  художественно-коммуникативные умения: обладает выдержкой,  </w:t>
            </w:r>
            <w:proofErr w:type="gramStart"/>
            <w:r w:rsidRPr="009C76D1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9C76D1">
              <w:rPr>
                <w:rFonts w:ascii="Times New Roman" w:hAnsi="Times New Roman"/>
                <w:sz w:val="24"/>
                <w:szCs w:val="24"/>
              </w:rPr>
              <w:t xml:space="preserve"> понять и прочувствовать настроение  выставки.</w:t>
            </w:r>
            <w:r w:rsidRPr="009C76D1">
              <w:t xml:space="preserve"> 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>Формируется  опыт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культуры. Осваивает художественную культуру во всем многообразии ее видов, жанров и стилей, как материального выражения духовных ценностей, воплощенных в пространственных формах.</w:t>
            </w:r>
            <w:r w:rsidR="00A804BC" w:rsidRPr="00A804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804BC">
              <w:rPr>
                <w:rFonts w:ascii="Times New Roman" w:hAnsi="Times New Roman"/>
                <w:sz w:val="24"/>
                <w:szCs w:val="24"/>
              </w:rPr>
              <w:t>Ориентирован</w:t>
            </w:r>
            <w:proofErr w:type="gramEnd"/>
            <w:r w:rsidR="00A804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04BC" w:rsidRPr="00A804BC">
              <w:rPr>
                <w:rFonts w:ascii="Times New Roman" w:hAnsi="Times New Roman"/>
                <w:sz w:val="24"/>
                <w:szCs w:val="24"/>
              </w:rPr>
              <w:t>на глубокое самостоятельное изучение образцов народного декоративно прикладного искусства и создание на этой основе собственных изделий.</w:t>
            </w:r>
          </w:p>
        </w:tc>
        <w:tc>
          <w:tcPr>
            <w:tcW w:w="4961" w:type="dxa"/>
          </w:tcPr>
          <w:p w:rsidR="00A804BC" w:rsidRPr="00BD12E2" w:rsidRDefault="00FF2790" w:rsidP="00A804BC">
            <w:pPr>
              <w:shd w:val="clear" w:color="auto" w:fill="FFFFFF"/>
              <w:spacing w:before="100" w:beforeAutospacing="1" w:after="100" w:afterAutospacing="1" w:line="240" w:lineRule="auto"/>
              <w:ind w:firstLine="566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>Разви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>вает эстетическое сознание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 xml:space="preserve"> через освоение художественного наследия народов России и мира, творческой деятельности эстетического характера. Приобретает исполнительский и пропагандистский опыт как коллективного, так и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 xml:space="preserve"> индивидуального творчества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>,  позн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>авательной и социальной практики, самостоятельности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 xml:space="preserve"> планирования и осуществления учебной деятельности и организации учебного сотрудничес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>тва с педагогами и сверстниками.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</w:t>
            </w:r>
            <w:r w:rsidR="00A804BC" w:rsidRPr="00BD1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через копирование образцов идет освоение приемов работы </w:t>
            </w:r>
            <w:r w:rsidR="00A8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A804BC" w:rsidRPr="00BD1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инструментами, свойств</w:t>
            </w:r>
            <w:r w:rsidR="00A8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 материалов</w:t>
            </w:r>
            <w:r w:rsidR="00A804BC" w:rsidRPr="00BD1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8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усваивают особенности</w:t>
            </w:r>
            <w:r w:rsidR="00A804BC" w:rsidRPr="00BD1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композиционных решений декора.</w:t>
            </w:r>
          </w:p>
          <w:p w:rsidR="00FF2790" w:rsidRPr="009C76D1" w:rsidRDefault="00FF2790" w:rsidP="00A804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790" w:rsidRPr="00BA6778" w:rsidTr="00FF2790">
        <w:trPr>
          <w:cantSplit/>
          <w:trHeight w:val="1134"/>
        </w:trPr>
        <w:tc>
          <w:tcPr>
            <w:tcW w:w="567" w:type="dxa"/>
            <w:textDirection w:val="btLr"/>
          </w:tcPr>
          <w:p w:rsidR="00FF2790" w:rsidRPr="009C76D1" w:rsidRDefault="00FF2790" w:rsidP="009B35E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6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класс</w:t>
            </w:r>
          </w:p>
        </w:tc>
        <w:tc>
          <w:tcPr>
            <w:tcW w:w="4111" w:type="dxa"/>
          </w:tcPr>
          <w:p w:rsidR="00FF2790" w:rsidRPr="009C76D1" w:rsidRDefault="00FF2790" w:rsidP="009C76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>Узнают о смежных видах искусств  и способны оценивать разные виды искусств, могут осознавать важность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 xml:space="preserve"> декоративно - прикладного искусства,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 xml:space="preserve">смежных видов </w:t>
            </w:r>
            <w:r w:rsidRPr="009C76D1">
              <w:rPr>
                <w:rFonts w:ascii="Times New Roman" w:hAnsi="Times New Roman"/>
                <w:sz w:val="24"/>
                <w:szCs w:val="24"/>
              </w:rPr>
              <w:t>искусства для себя лично. Усваивает смы</w:t>
            </w:r>
            <w:r w:rsidR="009C76D1" w:rsidRPr="009C76D1">
              <w:rPr>
                <w:rFonts w:ascii="Times New Roman" w:hAnsi="Times New Roman"/>
                <w:sz w:val="24"/>
                <w:szCs w:val="24"/>
              </w:rPr>
              <w:t>словую и жанровую особенность декоративн</w:t>
            </w:r>
            <w:proofErr w:type="gramStart"/>
            <w:r w:rsidR="009C76D1" w:rsidRPr="009C76D1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9C76D1" w:rsidRPr="009C76D1">
              <w:rPr>
                <w:rFonts w:ascii="Times New Roman" w:hAnsi="Times New Roman"/>
                <w:sz w:val="24"/>
                <w:szCs w:val="24"/>
              </w:rPr>
              <w:t xml:space="preserve"> прикладного творчества.</w:t>
            </w:r>
          </w:p>
        </w:tc>
        <w:tc>
          <w:tcPr>
            <w:tcW w:w="4678" w:type="dxa"/>
          </w:tcPr>
          <w:p w:rsidR="00FF2790" w:rsidRPr="009C76D1" w:rsidRDefault="00FF2790" w:rsidP="009B3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 xml:space="preserve">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воображения. </w:t>
            </w:r>
            <w:r w:rsidRPr="009C76D1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ценностям народов России и народов мира выраженным в произведениях художественного искусства.  </w:t>
            </w:r>
          </w:p>
        </w:tc>
        <w:tc>
          <w:tcPr>
            <w:tcW w:w="4961" w:type="dxa"/>
          </w:tcPr>
          <w:p w:rsidR="00FF2790" w:rsidRPr="009C76D1" w:rsidRDefault="00FF2790" w:rsidP="009B35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D1">
              <w:rPr>
                <w:rFonts w:ascii="Times New Roman" w:hAnsi="Times New Roman"/>
                <w:sz w:val="24"/>
                <w:szCs w:val="24"/>
              </w:rPr>
              <w:t xml:space="preserve">Принимает активное участие в выставках,   муниципального и регионального уровня. Реализует собственные возможности в привлекательных для него видах деятельности. Возникает потребность в </w:t>
            </w:r>
            <w:proofErr w:type="spellStart"/>
            <w:r w:rsidRPr="009C76D1">
              <w:rPr>
                <w:rFonts w:ascii="Times New Roman" w:hAnsi="Times New Roman"/>
                <w:sz w:val="24"/>
                <w:szCs w:val="24"/>
              </w:rPr>
              <w:t>разноуровневом</w:t>
            </w:r>
            <w:proofErr w:type="spellEnd"/>
            <w:r w:rsidRPr="009C76D1">
              <w:rPr>
                <w:rFonts w:ascii="Times New Roman" w:hAnsi="Times New Roman"/>
                <w:sz w:val="24"/>
                <w:szCs w:val="24"/>
              </w:rPr>
              <w:t>, коллективном взаимодействии, понимания своего «Я» как части «Мы», готовность и способность обучающихся к саморазвитию и личностному самоопределению</w:t>
            </w:r>
            <w:r w:rsidRPr="009C76D1">
              <w:t>.</w:t>
            </w:r>
          </w:p>
          <w:p w:rsidR="00FF2790" w:rsidRPr="00BA6778" w:rsidRDefault="00FF2790" w:rsidP="009B35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6D1">
              <w:rPr>
                <w:rStyle w:val="c8"/>
                <w:rFonts w:ascii="Arial" w:hAnsi="Arial" w:cs="Arial"/>
                <w:color w:val="444444"/>
                <w:sz w:val="18"/>
                <w:szCs w:val="18"/>
              </w:rPr>
              <w:t>.</w:t>
            </w:r>
            <w:r>
              <w:rPr>
                <w:rStyle w:val="c8"/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</w:p>
        </w:tc>
      </w:tr>
    </w:tbl>
    <w:p w:rsidR="00FF2790" w:rsidRPr="00FF2790" w:rsidRDefault="00FF2790" w:rsidP="00FF27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4" w:rsidRDefault="00007664" w:rsidP="000076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C3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3962DE" w:rsidRPr="002B6C3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2B6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B6C3A" w:rsidRPr="002B6C3A">
        <w:rPr>
          <w:rFonts w:ascii="Times New Roman" w:hAnsi="Times New Roman" w:cs="Times New Roman"/>
          <w:b/>
          <w:sz w:val="28"/>
          <w:szCs w:val="28"/>
        </w:rPr>
        <w:t>Содержание программы курса внеурочной деятельности.</w:t>
      </w:r>
    </w:p>
    <w:p w:rsidR="00FF2790" w:rsidRPr="002B6C3A" w:rsidRDefault="00FF2790" w:rsidP="000076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664" w:rsidRPr="003F5141" w:rsidRDefault="003962DE" w:rsidP="003962DE">
      <w:pPr>
        <w:tabs>
          <w:tab w:val="left" w:pos="810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Программа реализуется</w:t>
      </w:r>
      <w:r w:rsidR="002B6C3A">
        <w:rPr>
          <w:rFonts w:ascii="Times New Roman" w:eastAsia="Times New Roman" w:hAnsi="Times New Roman" w:cs="Times New Roman"/>
          <w:sz w:val="24"/>
          <w:szCs w:val="24"/>
        </w:rPr>
        <w:t xml:space="preserve"> в течение 135 часа: 1 класс- 33</w:t>
      </w: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часа, 1 час в неделю  и 2, 3,4 классы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</w:rPr>
        <w:t>-п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</w:rPr>
        <w:t>о 34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часа, по 1 часу в неделю. </w:t>
      </w:r>
    </w:p>
    <w:p w:rsidR="00007664" w:rsidRDefault="00007664" w:rsidP="002B6C3A">
      <w:pPr>
        <w:shd w:val="clear" w:color="auto" w:fill="FFFFFF"/>
        <w:spacing w:after="0" w:line="240" w:lineRule="auto"/>
        <w:ind w:left="14"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включает в себя на единой основе изучение всех основных изобразительных и видов искусств — живопись, графика, скульптура, декоративно-прикладные и народные искусства, (традиционного крестьянского и народных промыслов).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2B6C3A" w:rsidRPr="005A46A0" w:rsidRDefault="002B6C3A" w:rsidP="005A46A0">
      <w:r w:rsidRPr="002B6C3A">
        <w:rPr>
          <w:rFonts w:ascii="Times New Roman" w:hAnsi="Times New Roman" w:cs="Times New Roman"/>
          <w:b/>
          <w:bCs/>
          <w:sz w:val="24"/>
          <w:szCs w:val="24"/>
        </w:rPr>
        <w:t>Основные технологии, формы</w:t>
      </w:r>
      <w:r w:rsidR="005A46A0">
        <w:rPr>
          <w:rFonts w:ascii="Times New Roman" w:hAnsi="Times New Roman" w:cs="Times New Roman"/>
          <w:b/>
          <w:bCs/>
          <w:sz w:val="24"/>
          <w:szCs w:val="24"/>
        </w:rPr>
        <w:t xml:space="preserve"> и виды </w:t>
      </w:r>
      <w:proofErr w:type="gramStart"/>
      <w:r w:rsidR="005A46A0">
        <w:rPr>
          <w:rFonts w:ascii="Times New Roman" w:hAnsi="Times New Roman" w:cs="Times New Roman"/>
          <w:b/>
          <w:bCs/>
          <w:sz w:val="24"/>
          <w:szCs w:val="24"/>
        </w:rPr>
        <w:t>деятельности</w:t>
      </w:r>
      <w:proofErr w:type="gramEnd"/>
      <w:r w:rsidR="005A46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6C3A">
        <w:rPr>
          <w:rFonts w:ascii="Times New Roman" w:hAnsi="Times New Roman" w:cs="Times New Roman"/>
          <w:b/>
          <w:bCs/>
          <w:sz w:val="24"/>
          <w:szCs w:val="24"/>
        </w:rPr>
        <w:t xml:space="preserve"> и режим занятий.</w:t>
      </w:r>
    </w:p>
    <w:p w:rsidR="002B6C3A" w:rsidRPr="002B6C3A" w:rsidRDefault="002B6C3A" w:rsidP="002B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C3A">
        <w:rPr>
          <w:rFonts w:ascii="Times New Roman" w:hAnsi="Times New Roman" w:cs="Times New Roman"/>
          <w:sz w:val="24"/>
          <w:szCs w:val="24"/>
        </w:rPr>
        <w:t xml:space="preserve">Программа даёт возможность для интеллектуального, </w:t>
      </w:r>
      <w:r>
        <w:rPr>
          <w:rFonts w:ascii="Times New Roman" w:hAnsi="Times New Roman" w:cs="Times New Roman"/>
          <w:sz w:val="24"/>
          <w:szCs w:val="24"/>
        </w:rPr>
        <w:t xml:space="preserve">эстетического и духовного </w:t>
      </w:r>
      <w:r w:rsidRPr="002B6C3A">
        <w:rPr>
          <w:rFonts w:ascii="Times New Roman" w:hAnsi="Times New Roman" w:cs="Times New Roman"/>
          <w:sz w:val="24"/>
          <w:szCs w:val="24"/>
        </w:rPr>
        <w:t>воспитания учащихся, позволяет расширять кругозор, развивать технологические знания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2B6C3A">
        <w:rPr>
          <w:rFonts w:ascii="Times New Roman" w:hAnsi="Times New Roman" w:cs="Times New Roman"/>
          <w:sz w:val="24"/>
          <w:szCs w:val="24"/>
        </w:rPr>
        <w:t xml:space="preserve">Способствует развитию и совершенствованию вкуса </w:t>
      </w:r>
      <w:proofErr w:type="gramStart"/>
      <w:r w:rsidRPr="002B6C3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B6C3A">
        <w:rPr>
          <w:rFonts w:ascii="Times New Roman" w:hAnsi="Times New Roman" w:cs="Times New Roman"/>
          <w:sz w:val="24"/>
          <w:szCs w:val="24"/>
        </w:rPr>
        <w:t xml:space="preserve">, трудовым навыкам. </w:t>
      </w:r>
      <w:r>
        <w:rPr>
          <w:rFonts w:ascii="Times New Roman" w:hAnsi="Times New Roman" w:cs="Times New Roman"/>
          <w:sz w:val="24"/>
          <w:szCs w:val="24"/>
        </w:rPr>
        <w:t xml:space="preserve">Дает </w:t>
      </w:r>
      <w:r w:rsidRPr="002B6C3A">
        <w:rPr>
          <w:rFonts w:ascii="Times New Roman" w:hAnsi="Times New Roman" w:cs="Times New Roman"/>
          <w:sz w:val="24"/>
          <w:szCs w:val="24"/>
        </w:rPr>
        <w:t>возможность получить знания, умения и навыки в декоративно-прикладном искусстве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B6C3A">
        <w:rPr>
          <w:rFonts w:ascii="Times New Roman" w:hAnsi="Times New Roman" w:cs="Times New Roman"/>
          <w:sz w:val="24"/>
          <w:szCs w:val="24"/>
        </w:rPr>
        <w:t xml:space="preserve">научиться создавать изделия для личного пользования, оформления интерьера, </w:t>
      </w:r>
      <w:proofErr w:type="spellStart"/>
      <w:r w:rsidRPr="002B6C3A">
        <w:rPr>
          <w:rFonts w:ascii="Times New Roman" w:hAnsi="Times New Roman" w:cs="Times New Roman"/>
          <w:sz w:val="24"/>
          <w:szCs w:val="24"/>
        </w:rPr>
        <w:t>сувенирно</w:t>
      </w:r>
      <w:proofErr w:type="spellEnd"/>
      <w:r w:rsidR="00FF2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6C3A">
        <w:rPr>
          <w:rFonts w:ascii="Times New Roman" w:hAnsi="Times New Roman" w:cs="Times New Roman"/>
          <w:sz w:val="24"/>
          <w:szCs w:val="24"/>
        </w:rPr>
        <w:t>подарочного назначения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6C3A">
        <w:rPr>
          <w:rFonts w:ascii="Times New Roman" w:hAnsi="Times New Roman" w:cs="Times New Roman"/>
          <w:sz w:val="24"/>
          <w:szCs w:val="24"/>
        </w:rPr>
        <w:t xml:space="preserve">Занятия включают в себя </w:t>
      </w:r>
      <w:r w:rsidRPr="001A30ED">
        <w:rPr>
          <w:rFonts w:ascii="Times New Roman" w:hAnsi="Times New Roman" w:cs="Times New Roman"/>
          <w:b/>
          <w:sz w:val="24"/>
          <w:szCs w:val="24"/>
        </w:rPr>
        <w:t xml:space="preserve">теоретическую </w:t>
      </w:r>
      <w:r w:rsidRPr="002B6C3A">
        <w:rPr>
          <w:rFonts w:ascii="Times New Roman" w:hAnsi="Times New Roman" w:cs="Times New Roman"/>
          <w:sz w:val="24"/>
          <w:szCs w:val="24"/>
        </w:rPr>
        <w:t xml:space="preserve">часть и </w:t>
      </w:r>
      <w:r w:rsidRPr="001A30ED">
        <w:rPr>
          <w:rFonts w:ascii="Times New Roman" w:hAnsi="Times New Roman" w:cs="Times New Roman"/>
          <w:b/>
          <w:sz w:val="24"/>
          <w:szCs w:val="24"/>
        </w:rPr>
        <w:t>практическую</w:t>
      </w:r>
      <w:r w:rsidRPr="002B6C3A">
        <w:rPr>
          <w:rFonts w:ascii="Times New Roman" w:hAnsi="Times New Roman" w:cs="Times New Roman"/>
          <w:sz w:val="24"/>
          <w:szCs w:val="24"/>
        </w:rPr>
        <w:t xml:space="preserve"> деятельность</w:t>
      </w:r>
    </w:p>
    <w:p w:rsidR="002B6C3A" w:rsidRPr="002B6C3A" w:rsidRDefault="002B6C3A" w:rsidP="002B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C3A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6C3A">
        <w:rPr>
          <w:rFonts w:ascii="Times New Roman" w:hAnsi="Times New Roman" w:cs="Times New Roman"/>
          <w:sz w:val="24"/>
          <w:szCs w:val="24"/>
        </w:rPr>
        <w:t xml:space="preserve">Теоретическая часть дается в </w:t>
      </w:r>
      <w:r w:rsidRPr="001A30ED">
        <w:rPr>
          <w:rFonts w:ascii="Times New Roman" w:hAnsi="Times New Roman" w:cs="Times New Roman"/>
          <w:b/>
          <w:sz w:val="24"/>
          <w:szCs w:val="24"/>
        </w:rPr>
        <w:t>форме</w:t>
      </w:r>
      <w:r w:rsidRPr="002B6C3A">
        <w:rPr>
          <w:rFonts w:ascii="Times New Roman" w:hAnsi="Times New Roman" w:cs="Times New Roman"/>
          <w:sz w:val="24"/>
          <w:szCs w:val="24"/>
        </w:rPr>
        <w:t xml:space="preserve"> бесед с просмотром иллюстративного материала (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компьютерных </w:t>
      </w:r>
      <w:r w:rsidRPr="002B6C3A">
        <w:rPr>
          <w:rFonts w:ascii="Times New Roman" w:hAnsi="Times New Roman" w:cs="Times New Roman"/>
          <w:sz w:val="24"/>
          <w:szCs w:val="24"/>
        </w:rPr>
        <w:t>технологий). Изл</w:t>
      </w:r>
      <w:r>
        <w:rPr>
          <w:rFonts w:ascii="Times New Roman" w:hAnsi="Times New Roman" w:cs="Times New Roman"/>
          <w:sz w:val="24"/>
          <w:szCs w:val="24"/>
        </w:rPr>
        <w:t xml:space="preserve">ожение учебного материала имеет </w:t>
      </w:r>
      <w:r w:rsidRPr="002B6C3A">
        <w:rPr>
          <w:rFonts w:ascii="Times New Roman" w:hAnsi="Times New Roman" w:cs="Times New Roman"/>
          <w:sz w:val="24"/>
          <w:szCs w:val="24"/>
        </w:rPr>
        <w:t xml:space="preserve">эмоционально – логическую последовательность, которая неизбежно приведет детей </w:t>
      </w:r>
      <w:proofErr w:type="gramStart"/>
      <w:r w:rsidRPr="002B6C3A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2B6C3A" w:rsidRPr="002B6C3A" w:rsidRDefault="002B6C3A" w:rsidP="002B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C3A">
        <w:rPr>
          <w:rFonts w:ascii="Times New Roman" w:hAnsi="Times New Roman" w:cs="Times New Roman"/>
          <w:sz w:val="24"/>
          <w:szCs w:val="24"/>
        </w:rPr>
        <w:t>высшей точке удивления и переживания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B6C3A">
        <w:rPr>
          <w:rFonts w:ascii="Times New Roman" w:hAnsi="Times New Roman" w:cs="Times New Roman"/>
          <w:sz w:val="24"/>
          <w:szCs w:val="24"/>
        </w:rPr>
        <w:t>Практическая часть – предусматривает выполнение творческих работ и приобретение</w:t>
      </w:r>
    </w:p>
    <w:p w:rsidR="002B6C3A" w:rsidRPr="002B6C3A" w:rsidRDefault="002B6C3A" w:rsidP="002B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C3A">
        <w:rPr>
          <w:rFonts w:ascii="Times New Roman" w:hAnsi="Times New Roman" w:cs="Times New Roman"/>
          <w:sz w:val="24"/>
          <w:szCs w:val="24"/>
        </w:rPr>
        <w:t xml:space="preserve">технологических навыков. </w:t>
      </w:r>
      <w:r w:rsidR="001A30ED">
        <w:rPr>
          <w:rFonts w:ascii="Times New Roman" w:hAnsi="Times New Roman" w:cs="Times New Roman"/>
          <w:sz w:val="24"/>
          <w:szCs w:val="24"/>
        </w:rPr>
        <w:t xml:space="preserve">В ходе реализации программы используются такие </w:t>
      </w:r>
      <w:r w:rsidR="001A30ED" w:rsidRPr="001A30ED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 w:rsidR="001A30ED">
        <w:rPr>
          <w:rFonts w:ascii="Times New Roman" w:hAnsi="Times New Roman" w:cs="Times New Roman"/>
          <w:sz w:val="24"/>
          <w:szCs w:val="24"/>
        </w:rPr>
        <w:t xml:space="preserve"> как художественная деятельность, познавательная, проблемн</w:t>
      </w:r>
      <w:proofErr w:type="gramStart"/>
      <w:r w:rsidR="001A30E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A30ED">
        <w:rPr>
          <w:rFonts w:ascii="Times New Roman" w:hAnsi="Times New Roman" w:cs="Times New Roman"/>
          <w:sz w:val="24"/>
          <w:szCs w:val="24"/>
        </w:rPr>
        <w:t xml:space="preserve"> ценностное общение, социальное творчество. </w:t>
      </w:r>
      <w:r w:rsidRPr="002B6C3A">
        <w:rPr>
          <w:rFonts w:ascii="Times New Roman" w:hAnsi="Times New Roman" w:cs="Times New Roman"/>
          <w:sz w:val="24"/>
          <w:szCs w:val="24"/>
        </w:rPr>
        <w:t>Обучающиеся учатся аккуратности, экономии материалов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FF2790">
        <w:rPr>
          <w:rFonts w:ascii="Times New Roman" w:hAnsi="Times New Roman" w:cs="Times New Roman"/>
          <w:sz w:val="24"/>
          <w:szCs w:val="24"/>
        </w:rPr>
        <w:t xml:space="preserve"> </w:t>
      </w:r>
      <w:r w:rsidRPr="002B6C3A">
        <w:rPr>
          <w:rFonts w:ascii="Times New Roman" w:hAnsi="Times New Roman" w:cs="Times New Roman"/>
          <w:sz w:val="24"/>
          <w:szCs w:val="24"/>
        </w:rPr>
        <w:t>точности исполнения работ,</w:t>
      </w:r>
      <w:r w:rsidR="005A46A0">
        <w:rPr>
          <w:rFonts w:ascii="Times New Roman" w:hAnsi="Times New Roman" w:cs="Times New Roman"/>
          <w:sz w:val="24"/>
          <w:szCs w:val="24"/>
        </w:rPr>
        <w:t xml:space="preserve"> креативности,</w:t>
      </w:r>
      <w:r w:rsidRPr="002B6C3A">
        <w:rPr>
          <w:rFonts w:ascii="Times New Roman" w:hAnsi="Times New Roman" w:cs="Times New Roman"/>
          <w:sz w:val="24"/>
          <w:szCs w:val="24"/>
        </w:rPr>
        <w:t xml:space="preserve"> качественной обработке изделия. </w:t>
      </w:r>
      <w:r>
        <w:rPr>
          <w:rFonts w:ascii="Times New Roman" w:hAnsi="Times New Roman" w:cs="Times New Roman"/>
          <w:sz w:val="24"/>
          <w:szCs w:val="24"/>
        </w:rPr>
        <w:t xml:space="preserve">Особое внимание уделяется </w:t>
      </w:r>
      <w:r w:rsidRPr="002B6C3A">
        <w:rPr>
          <w:rFonts w:ascii="Times New Roman" w:hAnsi="Times New Roman" w:cs="Times New Roman"/>
          <w:sz w:val="24"/>
          <w:szCs w:val="24"/>
        </w:rPr>
        <w:t xml:space="preserve">технике безопасности при работе с техническими средствами, </w:t>
      </w:r>
      <w:r>
        <w:rPr>
          <w:rFonts w:ascii="Times New Roman" w:hAnsi="Times New Roman" w:cs="Times New Roman"/>
          <w:sz w:val="24"/>
          <w:szCs w:val="24"/>
        </w:rPr>
        <w:t xml:space="preserve">которые разнообразят </w:t>
      </w:r>
      <w:r w:rsidRPr="002B6C3A">
        <w:rPr>
          <w:rFonts w:ascii="Times New Roman" w:hAnsi="Times New Roman" w:cs="Times New Roman"/>
          <w:sz w:val="24"/>
          <w:szCs w:val="24"/>
        </w:rPr>
        <w:t xml:space="preserve">деятельность и повышают интерес </w:t>
      </w:r>
      <w:proofErr w:type="gramStart"/>
      <w:r w:rsidRPr="002B6C3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B6C3A">
        <w:rPr>
          <w:rFonts w:ascii="Times New Roman" w:hAnsi="Times New Roman" w:cs="Times New Roman"/>
          <w:sz w:val="24"/>
          <w:szCs w:val="24"/>
        </w:rPr>
        <w:t>.</w:t>
      </w:r>
      <w:r w:rsidR="001A30ED">
        <w:rPr>
          <w:rFonts w:ascii="Times New Roman" w:hAnsi="Times New Roman" w:cs="Times New Roman"/>
          <w:sz w:val="24"/>
          <w:szCs w:val="24"/>
        </w:rPr>
        <w:t xml:space="preserve"> Программа имеет </w:t>
      </w:r>
      <w:r w:rsidR="001A30ED" w:rsidRPr="001A30ED">
        <w:rPr>
          <w:rFonts w:ascii="Times New Roman" w:hAnsi="Times New Roman" w:cs="Times New Roman"/>
          <w:b/>
          <w:sz w:val="24"/>
          <w:szCs w:val="24"/>
        </w:rPr>
        <w:t>преемственность</w:t>
      </w:r>
      <w:r w:rsidR="001A30ED">
        <w:rPr>
          <w:rFonts w:ascii="Times New Roman" w:hAnsi="Times New Roman" w:cs="Times New Roman"/>
          <w:sz w:val="24"/>
          <w:szCs w:val="24"/>
        </w:rPr>
        <w:t xml:space="preserve"> на </w:t>
      </w:r>
      <w:r w:rsidR="001A30ED">
        <w:rPr>
          <w:rFonts w:ascii="Times New Roman" w:hAnsi="Times New Roman" w:cs="Times New Roman"/>
          <w:sz w:val="24"/>
          <w:szCs w:val="24"/>
        </w:rPr>
        <w:lastRenderedPageBreak/>
        <w:t>средней ступени обучения  через такие курсы как « Изобразительное искусство»,  «Искусство вокруг нас», «Архитектурн</w:t>
      </w:r>
      <w:proofErr w:type="gramStart"/>
      <w:r w:rsidR="001A30E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A30ED">
        <w:rPr>
          <w:rFonts w:ascii="Times New Roman" w:hAnsi="Times New Roman" w:cs="Times New Roman"/>
          <w:sz w:val="24"/>
          <w:szCs w:val="24"/>
        </w:rPr>
        <w:t xml:space="preserve"> художественное моделирование», «Декоративно – прикладное творчество», « Декоративная композиция».</w:t>
      </w:r>
    </w:p>
    <w:p w:rsidR="002B6C3A" w:rsidRPr="002B6C3A" w:rsidRDefault="002B6C3A" w:rsidP="002B6C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C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Формы</w:t>
      </w:r>
      <w:r w:rsidR="005A46A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проведения занятий</w:t>
      </w:r>
      <w:r w:rsidRPr="002B6C3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2B6C3A">
        <w:rPr>
          <w:rFonts w:ascii="Times New Roman" w:hAnsi="Times New Roman" w:cs="Times New Roman"/>
          <w:sz w:val="24"/>
          <w:szCs w:val="24"/>
        </w:rPr>
        <w:t>фронтальные, групповые, индивидуально-групповые,</w:t>
      </w:r>
    </w:p>
    <w:p w:rsidR="00007664" w:rsidRPr="003341F2" w:rsidRDefault="002B6C3A" w:rsidP="002B6C3A">
      <w:pPr>
        <w:shd w:val="clear" w:color="auto" w:fill="FFFFFF"/>
        <w:spacing w:after="0" w:line="240" w:lineRule="auto"/>
        <w:ind w:left="14"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C3A">
        <w:rPr>
          <w:rFonts w:ascii="Times New Roman" w:hAnsi="Times New Roman" w:cs="Times New Roman"/>
          <w:sz w:val="24"/>
          <w:szCs w:val="24"/>
        </w:rPr>
        <w:t>индивидуальные,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66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Систематизирующим методом является </w:t>
      </w:r>
      <w:r w:rsidR="00007664" w:rsidRPr="003341F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выделение трех основных видов художественной деятельности</w:t>
      </w:r>
      <w:r w:rsidR="00007664"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00766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визуальных про</w:t>
      </w:r>
      <w:r w:rsidR="0000766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странственных искусств: </w:t>
      </w:r>
    </w:p>
    <w:p w:rsidR="00007664" w:rsidRPr="003341F2" w:rsidRDefault="00007664" w:rsidP="00007664">
      <w:pPr>
        <w:numPr>
          <w:ilvl w:val="0"/>
          <w:numId w:val="1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изобразительная художественная деятельность;</w:t>
      </w:r>
    </w:p>
    <w:p w:rsidR="00007664" w:rsidRPr="003341F2" w:rsidRDefault="00007664" w:rsidP="00007664">
      <w:pPr>
        <w:numPr>
          <w:ilvl w:val="0"/>
          <w:numId w:val="1"/>
        </w:numPr>
        <w:shd w:val="clear" w:color="auto" w:fill="FFFFFF"/>
        <w:tabs>
          <w:tab w:val="left" w:pos="64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декоративная художественная деятельность;</w:t>
      </w:r>
    </w:p>
    <w:p w:rsidR="00007664" w:rsidRPr="003962DE" w:rsidRDefault="00007664" w:rsidP="003962DE">
      <w:pPr>
        <w:numPr>
          <w:ilvl w:val="0"/>
          <w:numId w:val="1"/>
        </w:numPr>
        <w:shd w:val="clear" w:color="auto" w:fill="FFFFFF"/>
        <w:tabs>
          <w:tab w:val="left" w:pos="64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конструктивная художественная деятельность.</w:t>
      </w:r>
    </w:p>
    <w:p w:rsidR="00007664" w:rsidRPr="003341F2" w:rsidRDefault="00007664" w:rsidP="002B6C3A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конструирование.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007664" w:rsidRPr="003962DE" w:rsidRDefault="00007664" w:rsidP="003962DE">
      <w:pPr>
        <w:shd w:val="clear" w:color="auto" w:fill="FFFFFF"/>
        <w:spacing w:after="0" w:line="240" w:lineRule="auto"/>
        <w:ind w:left="10" w:right="10" w:firstLine="71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принципа художественной деятельности акцентирует внимание не только на произведении искусства, но и на </w:t>
      </w:r>
      <w:r w:rsidRPr="003341F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деятельности человека, на выявлении его связей с искусством в процессе ежедневной жизни</w:t>
      </w:r>
      <w:r w:rsidR="003962D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194A15" w:rsidRDefault="00007664" w:rsidP="00194A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виды </w:t>
      </w:r>
      <w:r w:rsidR="005A46A0" w:rsidRPr="005A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внеурочной </w:t>
      </w:r>
      <w:r w:rsidRPr="005A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  <w:r w:rsidR="00194A15" w:rsidRPr="00194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4A15" w:rsidRPr="003341F2" w:rsidRDefault="00194A15" w:rsidP="00194A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занятий  тесно связаны, дополняют друг друга, и проводятся в течени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учебного года с учётом особенностей вр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емён года и интересов учащихся.</w:t>
      </w:r>
    </w:p>
    <w:p w:rsidR="00007664" w:rsidRDefault="00007664" w:rsidP="0000766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</w:t>
      </w:r>
      <w:r w:rsidR="00194A1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B6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94A1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(рисовани</w:t>
      </w:r>
      <w:r w:rsidR="00194A15">
        <w:rPr>
          <w:rFonts w:ascii="Times New Roman" w:eastAsia="Times New Roman" w:hAnsi="Times New Roman" w:cs="Times New Roman"/>
          <w:sz w:val="24"/>
          <w:szCs w:val="24"/>
          <w:lang w:eastAsia="ru-RU"/>
        </w:rPr>
        <w:t>е с натуры, трансформация  изделий  по образцу, (рисунок, живопись, декорирование);</w:t>
      </w:r>
    </w:p>
    <w:p w:rsidR="00194A15" w:rsidRDefault="00194A15" w:rsidP="0000766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познавательная деятельность (изучение традиций техник, положенных в основу дизайнерских приемов</w:t>
      </w:r>
      <w:r w:rsidR="0083579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народных промыслов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07664" w:rsidRPr="003D28B3" w:rsidRDefault="00007664" w:rsidP="003D28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</w:t>
      </w:r>
      <w:r w:rsidR="002B6C3A" w:rsidRPr="00835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на темы иллюстрирование (</w:t>
      </w:r>
      <w:r w:rsidRPr="008357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</w:t>
      </w:r>
      <w:r w:rsidR="0083579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дизайн</w:t>
      </w:r>
      <w:r w:rsidRPr="003D28B3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007664" w:rsidRPr="003962DE" w:rsidRDefault="00007664" w:rsidP="003962DE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декоративная работа, беседы о восприятии красоты окружающего мира и произведениях искусства. </w:t>
      </w:r>
    </w:p>
    <w:p w:rsidR="00007664" w:rsidRPr="003341F2" w:rsidRDefault="00007664" w:rsidP="0000766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художественно-творческая деятельность (ребенок выступает в роли художника) и деятельность по восприятию искусства (ребенок выступает в роли зрителя, осваивая опыт художественной культуры) имеют творческий характер.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осваивают различные художественные </w:t>
      </w:r>
      <w:r w:rsidR="003D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декоративные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3D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(гуашь и акварель, карандаши, мелки, </w:t>
      </w:r>
      <w:r w:rsidR="003D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ленты,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пластилин, различные виды бумаги,  природные материалы), инструменты (кисти, стеки, ножницы и т. д.),</w:t>
      </w:r>
      <w:r w:rsidR="003D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художественные техники </w:t>
      </w:r>
      <w:r w:rsidR="003D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(аппликация, коллаж, лепка, бумажная пластика, смешанные техники, флористика и др.).</w:t>
      </w:r>
      <w:proofErr w:type="gramEnd"/>
      <w:r w:rsidRPr="003341F2">
        <w:rPr>
          <w:rFonts w:ascii="Times New Roman" w:hAnsi="Times New Roman" w:cs="Times New Roman"/>
          <w:sz w:val="24"/>
          <w:szCs w:val="24"/>
        </w:rPr>
        <w:t xml:space="preserve">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F23920" w:rsidRPr="003962DE" w:rsidRDefault="00007664" w:rsidP="003962DE">
      <w:pPr>
        <w:shd w:val="clear" w:color="auto" w:fill="FFFFFF"/>
        <w:spacing w:after="0" w:line="240" w:lineRule="auto"/>
        <w:ind w:left="14" w:right="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задач — </w:t>
      </w:r>
      <w:r w:rsidRPr="003341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постоянная смена художественных материалов,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их выразительными возможностями. </w:t>
      </w:r>
    </w:p>
    <w:p w:rsidR="00B163C9" w:rsidRPr="003962DE" w:rsidRDefault="00C64FDF" w:rsidP="00C64FDF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</w:rPr>
        <w:t xml:space="preserve">Программа «Декоративно-прикладное творчество» предусматривает </w:t>
      </w:r>
      <w:r w:rsidR="007860C4" w:rsidRPr="003341F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чередование уроков индивидуального практического творчества 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</w:rPr>
        <w:t xml:space="preserve">учащихся и </w:t>
      </w:r>
      <w:r w:rsidR="007860C4" w:rsidRPr="003341F2">
        <w:rPr>
          <w:rFonts w:ascii="Times New Roman" w:eastAsia="Times New Roman" w:hAnsi="Times New Roman" w:cs="Times New Roman"/>
          <w:bCs/>
          <w:iCs/>
          <w:sz w:val="24"/>
          <w:szCs w:val="24"/>
        </w:rPr>
        <w:t>уроков коллек</w:t>
      </w:r>
      <w:r w:rsidR="003962DE">
        <w:rPr>
          <w:rFonts w:ascii="Times New Roman" w:eastAsia="Times New Roman" w:hAnsi="Times New Roman" w:cs="Times New Roman"/>
          <w:bCs/>
          <w:iCs/>
          <w:sz w:val="24"/>
          <w:szCs w:val="24"/>
        </w:rPr>
        <w:t>тивной творческой деятельности.</w:t>
      </w:r>
    </w:p>
    <w:p w:rsidR="00B163C9" w:rsidRPr="003341F2" w:rsidRDefault="005A0693" w:rsidP="00B163C9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B163C9" w:rsidRPr="003341F2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предусматривает комплекс упражнений и отдельных заданий, способствующих развитию творческого воображения, зрительной памяти и зрительного восприятия, умения самостоятельно и творчески мыслить, целенаправленности действий, которая ориентирует на успех любой деятельности перечисленных. Развитие творческой активности, заинтересованности детей путём предоставления свободы самовыражения. Целенаправленность действий совершенствуется с умением добиваться соответствия между замыслом и его </w:t>
      </w:r>
      <w:r w:rsidR="00B163C9" w:rsidRPr="003341F2">
        <w:rPr>
          <w:rFonts w:ascii="Times New Roman" w:eastAsia="Times New Roman" w:hAnsi="Times New Roman" w:cs="Times New Roman"/>
          <w:sz w:val="24"/>
          <w:szCs w:val="24"/>
        </w:rPr>
        <w:lastRenderedPageBreak/>
        <w:t>воплощением, завершенности работы. Зрительное восприятие и зрительная память – при развитии наблюдательности, профессиональной зоркости, умения запоминать зрительные впечатления и воспроизводить их.</w:t>
      </w:r>
    </w:p>
    <w:p w:rsidR="00C64FDF" w:rsidRPr="003341F2" w:rsidRDefault="00B163C9" w:rsidP="00B163C9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Методика преподавания предполагает уровневую дифференциацию, которая задает различную глубину освоения фиксированного содержания знаний и достижение различных уровней планируемых результатов обучения.</w:t>
      </w:r>
    </w:p>
    <w:p w:rsidR="00F23920" w:rsidRPr="003962DE" w:rsidRDefault="00C64FDF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="007860C4" w:rsidRPr="003341F2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</w:rPr>
        <w:t xml:space="preserve"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</w:t>
      </w:r>
      <w:r w:rsidR="003962DE">
        <w:rPr>
          <w:rFonts w:ascii="Times New Roman" w:eastAsia="Times New Roman" w:hAnsi="Times New Roman" w:cs="Times New Roman"/>
          <w:sz w:val="24"/>
          <w:szCs w:val="24"/>
        </w:rPr>
        <w:t>дают яркую и целостную картину.</w:t>
      </w:r>
    </w:p>
    <w:p w:rsidR="007860C4" w:rsidRPr="003341F2" w:rsidRDefault="00F23920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="007860C4" w:rsidRPr="003341F2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Художественная деятельность школьников на </w:t>
      </w:r>
      <w:r w:rsidR="007952DE" w:rsidRPr="003341F2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="007860C4" w:rsidRPr="003341F2">
        <w:rPr>
          <w:rFonts w:ascii="Times New Roman" w:eastAsia="Times New Roman" w:hAnsi="Times New Roman" w:cs="Times New Roman"/>
          <w:sz w:val="24"/>
          <w:szCs w:val="24"/>
        </w:rPr>
        <w:t xml:space="preserve">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="007860C4" w:rsidRPr="003341F2">
        <w:rPr>
          <w:rFonts w:ascii="Times New Roman" w:eastAsia="Times New Roman" w:hAnsi="Times New Roman" w:cs="Times New Roman"/>
          <w:sz w:val="24"/>
          <w:szCs w:val="24"/>
        </w:rPr>
        <w:t xml:space="preserve"> прослушивание музыкальных и литературных произведений (народных, классических, современных).</w:t>
      </w:r>
    </w:p>
    <w:p w:rsidR="007860C4" w:rsidRPr="003341F2" w:rsidRDefault="007860C4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Средства </w:t>
      </w:r>
      <w:r w:rsidR="007952DE" w:rsidRPr="003341F2">
        <w:rPr>
          <w:rFonts w:ascii="Times New Roman" w:eastAsia="Times New Roman" w:hAnsi="Times New Roman" w:cs="Times New Roman"/>
          <w:sz w:val="24"/>
          <w:szCs w:val="24"/>
        </w:rPr>
        <w:t>художественной выразительности</w:t>
      </w: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2DE" w:rsidRPr="003341F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форма, пропорции, пространство,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</w:rPr>
        <w:t>светотональность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</w:rPr>
        <w:t>, цвет, линия, объем, факту</w:t>
      </w:r>
      <w:r w:rsidR="007952DE" w:rsidRPr="003341F2">
        <w:rPr>
          <w:rFonts w:ascii="Times New Roman" w:eastAsia="Times New Roman" w:hAnsi="Times New Roman" w:cs="Times New Roman"/>
          <w:sz w:val="24"/>
          <w:szCs w:val="24"/>
        </w:rPr>
        <w:t xml:space="preserve">ра материала, ритм, композиция) </w:t>
      </w: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осваиваются учащимися на всем протяжении обучения.</w:t>
      </w:r>
      <w:proofErr w:type="gramEnd"/>
    </w:p>
    <w:p w:rsidR="007860C4" w:rsidRPr="003962DE" w:rsidRDefault="007860C4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</w:t>
      </w:r>
      <w:r w:rsidR="003962DE">
        <w:rPr>
          <w:rFonts w:ascii="Times New Roman" w:eastAsia="Times New Roman" w:hAnsi="Times New Roman" w:cs="Times New Roman"/>
          <w:sz w:val="24"/>
          <w:szCs w:val="24"/>
        </w:rPr>
        <w:t>енной  культуры  своего народа.</w:t>
      </w:r>
    </w:p>
    <w:p w:rsidR="007860C4" w:rsidRPr="003962DE" w:rsidRDefault="007860C4" w:rsidP="007860C4">
      <w:pPr>
        <w:tabs>
          <w:tab w:val="left" w:pos="81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1F2">
        <w:rPr>
          <w:rFonts w:ascii="Times New Roman" w:eastAsia="Times New Roman" w:hAnsi="Times New Roman" w:cs="Times New Roman"/>
          <w:sz w:val="24"/>
          <w:szCs w:val="24"/>
        </w:rPr>
        <w:t>Программа позволяет реализовать актуальные в настоящее время</w:t>
      </w:r>
      <w:r w:rsidR="007952DE" w:rsidRPr="00334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</w:rPr>
        <w:t>компетентностный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</w:rPr>
        <w:t>, личностн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ориентированный,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</w:rPr>
        <w:t xml:space="preserve"> подходы.</w:t>
      </w:r>
    </w:p>
    <w:p w:rsidR="002B3994" w:rsidRPr="003962DE" w:rsidRDefault="002B3994" w:rsidP="00396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Эстетическое восприятие</w:t>
      </w:r>
      <w:r w:rsidR="00396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действительности и искусства. </w:t>
      </w:r>
    </w:p>
    <w:p w:rsidR="002B3994" w:rsidRPr="003341F2" w:rsidRDefault="002B3994" w:rsidP="002B3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проводятся в начале каждой темы на уроках в течение 7 – 10 минут)</w:t>
      </w:r>
    </w:p>
    <w:p w:rsidR="002B3994" w:rsidRPr="003341F2" w:rsidRDefault="002B3994" w:rsidP="002B3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разнообразием форм растительного мира. Отношение человека к миру растений, эмоции, возникающие при наблюдении за растениями, насекомыми. Разнообразие и совершенство форм бабочек, стрекоз, жуков, богатство красок. Животные и птицы в нашей жизни, отношение к ним человека. Мир подводных обитателей. Изображение животных, рыб и птиц в орнаментальных композициях разных стран.</w:t>
      </w:r>
    </w:p>
    <w:p w:rsidR="002B3994" w:rsidRPr="003341F2" w:rsidRDefault="002B3994" w:rsidP="002B3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Фантастические звери и птицы в русской игрушке. Конструирование форм по аналогии с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природными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Растения в пейзаже. Изменение колорита природных форм в зависимости от времени года. Отношение человека к природе. Изображение пейзажа как способ выражения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настроения и чувства художника. Эмоции, которые возникают при созерцании природных пейзажей, и выражение их в лит</w:t>
      </w:r>
      <w:r w:rsidR="00C64FDF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ературных и музыкальных образах.</w:t>
      </w:r>
    </w:p>
    <w:p w:rsidR="009C76D1" w:rsidRDefault="009C76D1" w:rsidP="00396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994" w:rsidRPr="003F5141" w:rsidRDefault="007952DE" w:rsidP="00396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Декоративно-прикладное творчество</w:t>
      </w:r>
      <w:r w:rsidR="00396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B3994" w:rsidRPr="003341F2" w:rsidRDefault="002B3994" w:rsidP="002B3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Знакомство с различными материалами изобразительной деятельности и техниками работы этими материалами (акварель, гуашь, восковые мелки, цветные карандаши, тушь, фломастеры). Задания на развитие фантазии и ассоциативного мышления. Три основных цвета, их смешивание между собой (палитра). Теплые и холодные цвета. Наблюдение и изучение простых природных форм, их отличия по форме, размеру, цвету.</w:t>
      </w:r>
    </w:p>
    <w:p w:rsidR="002B3994" w:rsidRPr="003341F2" w:rsidRDefault="002B3994" w:rsidP="002B3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Знакомство с основами композиционного построения: линия горизонта, выделение главного в композиции с помощью цвета, фона, движения; симметрия; плановость «ближе – дальше» (передний и дальний план). Понятия хроматических и ахроматических цветов.</w:t>
      </w:r>
    </w:p>
    <w:p w:rsidR="002B3994" w:rsidRPr="003341F2" w:rsidRDefault="002B3994" w:rsidP="002B3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Изучение 12-частного цветового спектра, дополнительные цвета. Знакомство с приёмами работы акварелью (вливание одного цвета в другой, заливки, растяжки). Техника работы гуашью (цветовые и тоновые растяжки). Изучение пропорций лица и фигуры человека. Жанр изобразительного искусства – портрет.</w:t>
      </w:r>
    </w:p>
    <w:p w:rsidR="001F391A" w:rsidRPr="003341F2" w:rsidRDefault="002B3994" w:rsidP="00B7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Орнаментальная композиция, ее разновидности и законы. Знаковая символика и цвет в славянском орнаменте. Первые навыки рисования с натуры. Жанр изобразительного искусства – натюрморт. Понятие теплого и холодного спектра. Дополнительные цвета. Выполнение простейших композиций с применением нюансных и контрастных цветовых гармоний. Знакомство с выразительными средствам</w:t>
      </w:r>
      <w:r w:rsidR="009C76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графики: линия, штрих, пятно.</w:t>
      </w:r>
    </w:p>
    <w:p w:rsidR="0094211D" w:rsidRPr="00837FD6" w:rsidRDefault="00837FD6" w:rsidP="00837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9A6583" w:rsidRPr="003341F2" w:rsidRDefault="00837FD6" w:rsidP="00C90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33</w:t>
      </w:r>
      <w:r w:rsidR="0094211D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часов (1 час в неделю).</w:t>
      </w:r>
    </w:p>
    <w:p w:rsidR="00B74CF8" w:rsidRPr="003341F2" w:rsidRDefault="00C90DF3" w:rsidP="00881C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60C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осваиваются элементарные навыки владения техникой изображения в объёме и на плоскости.</w:t>
      </w:r>
      <w:r w:rsidR="008C060C" w:rsidRPr="003341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8C060C" w:rsidRPr="003341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Деятельность обучающихся </w:t>
      </w:r>
      <w:r w:rsidR="008C060C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преимущественно интуитивная, базируется на первых размышлениях о гармонии.</w:t>
      </w:r>
      <w:proofErr w:type="gramEnd"/>
      <w:r w:rsidR="008C060C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60C" w:rsidRPr="003341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Педагогические условия </w:t>
      </w:r>
      <w:r w:rsidR="008C060C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обучения – руководство формированием индивидуальных творческих процессов, поддержка и стимуляция эстетической и художественной деятельности детей, воспитание умения испытывать радость самовыражения при осуществлении замыслов.</w:t>
      </w:r>
    </w:p>
    <w:p w:rsidR="0094211D" w:rsidRPr="003341F2" w:rsidRDefault="0094211D" w:rsidP="00837FD6">
      <w:pPr>
        <w:spacing w:after="0" w:line="240" w:lineRule="auto"/>
        <w:ind w:left="14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</w:t>
      </w:r>
      <w:r w:rsidR="00837FD6">
        <w:rPr>
          <w:rFonts w:ascii="Times New Roman" w:eastAsia="Times New Roman" w:hAnsi="Times New Roman" w:cs="Times New Roman"/>
          <w:sz w:val="24"/>
          <w:szCs w:val="24"/>
          <w:lang w:eastAsia="ru-RU"/>
        </w:rPr>
        <w:t>е освещаются следующие разделы:</w:t>
      </w:r>
    </w:p>
    <w:p w:rsidR="0094211D" w:rsidRPr="003341F2" w:rsidRDefault="0094211D" w:rsidP="0094211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Введение. Знакомство с изобразительными материалами.</w:t>
      </w:r>
    </w:p>
    <w:p w:rsidR="0094211D" w:rsidRPr="003341F2" w:rsidRDefault="0094211D" w:rsidP="0094211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развитие фантазии и ассоциативного мышления. Наблюдение и изучение простых природных форм, их отличие по форме, размеру, цвету.</w:t>
      </w:r>
    </w:p>
    <w:p w:rsidR="0094211D" w:rsidRPr="003341F2" w:rsidRDefault="0094211D" w:rsidP="0094211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материалами для лепки и разными видами лепки.</w:t>
      </w:r>
    </w:p>
    <w:p w:rsidR="0094211D" w:rsidRPr="003341F2" w:rsidRDefault="0094211D" w:rsidP="0094211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техникой акварельной живописи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по-сырому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смешанной технике.</w:t>
      </w:r>
    </w:p>
    <w:p w:rsidR="0094211D" w:rsidRPr="003341F2" w:rsidRDefault="0094211D" w:rsidP="0094211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пейзажа, как способ выражения настроения художника.</w:t>
      </w:r>
    </w:p>
    <w:p w:rsidR="0094211D" w:rsidRPr="003341F2" w:rsidRDefault="0094211D" w:rsidP="0094211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основных цветов.</w:t>
      </w:r>
    </w:p>
    <w:p w:rsidR="0094211D" w:rsidRPr="003341F2" w:rsidRDefault="0094211D" w:rsidP="0094211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животных, птиц и рыб по памяти и представлению.</w:t>
      </w:r>
    </w:p>
    <w:p w:rsidR="00B74CF8" w:rsidRPr="00837FD6" w:rsidRDefault="0094211D" w:rsidP="00837FD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техникой гуашевой живописи.</w:t>
      </w:r>
    </w:p>
    <w:p w:rsidR="00DB3CF1" w:rsidRPr="003341F2" w:rsidRDefault="00837FD6" w:rsidP="00DB3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37319B" w:rsidRPr="003341F2" w:rsidRDefault="0037319B" w:rsidP="00DB3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211D" w:rsidRPr="003341F2" w:rsidRDefault="00A8745C" w:rsidP="00942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Курс рассчитан на 34</w:t>
      </w:r>
      <w:r w:rsidR="0037319B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</w:t>
      </w:r>
      <w:r w:rsidR="0083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часов (1 час в неделю).</w:t>
      </w:r>
    </w:p>
    <w:p w:rsidR="00B74CF8" w:rsidRPr="003341F2" w:rsidRDefault="00C90DF3" w:rsidP="00837F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60C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осваиваются элементарные навыки владения техникой изображения на плоскости. </w:t>
      </w:r>
      <w:proofErr w:type="gramStart"/>
      <w:r w:rsidR="008C060C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обучающихся преимущественно интуитивная, базируется на первых размышлениях о гармонии.</w:t>
      </w:r>
      <w:proofErr w:type="gramEnd"/>
      <w:r w:rsidR="008C060C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Педагогические условия организации обучения – руководство формированием индивидуальных творческих процессов, поддержка и стимуляция эстетической и художественной деятельности детей, воспитание умения испытывать радость самовыражения при осуществлении замыслов.</w:t>
      </w:r>
    </w:p>
    <w:p w:rsidR="0037319B" w:rsidRPr="003341F2" w:rsidRDefault="0037319B" w:rsidP="00837F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В курсе освещаются следующие разделы:</w:t>
      </w:r>
    </w:p>
    <w:p w:rsidR="0037319B" w:rsidRPr="003341F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на развитие фантазии и ассоциативного мышления.  Наблюдение и изучение простых природных форм, их отличие по форме, размеру, цвету.</w:t>
      </w:r>
    </w:p>
    <w:p w:rsidR="0037319B" w:rsidRPr="003341F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на развитие навыков работы с материалами для лепки и различными видами лепки.</w:t>
      </w:r>
    </w:p>
    <w:p w:rsidR="0037319B" w:rsidRPr="003341F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 xml:space="preserve">Задания с использованием техники акварельной живописи </w:t>
      </w:r>
      <w:proofErr w:type="spellStart"/>
      <w:r w:rsidRPr="003341F2">
        <w:rPr>
          <w:rFonts w:ascii="Times New Roman" w:hAnsi="Times New Roman" w:cs="Times New Roman"/>
          <w:sz w:val="24"/>
          <w:szCs w:val="24"/>
        </w:rPr>
        <w:t>по-сырому</w:t>
      </w:r>
      <w:proofErr w:type="spellEnd"/>
      <w:r w:rsidRPr="003341F2">
        <w:rPr>
          <w:rFonts w:ascii="Times New Roman" w:hAnsi="Times New Roman" w:cs="Times New Roman"/>
          <w:sz w:val="24"/>
          <w:szCs w:val="24"/>
        </w:rPr>
        <w:t xml:space="preserve"> и смешанной техники.</w:t>
      </w:r>
    </w:p>
    <w:p w:rsidR="0037319B" w:rsidRPr="003341F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 xml:space="preserve">Выполнять орнаменты в полосе, круге, из геометрических форм и декоративно-обобщённых форм растительного мира. </w:t>
      </w:r>
    </w:p>
    <w:p w:rsidR="0037319B" w:rsidRPr="003341F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на использование в работах ахроматических и хроматических цветов.</w:t>
      </w:r>
    </w:p>
    <w:p w:rsidR="0037319B" w:rsidRPr="003341F2" w:rsidRDefault="0037319B" w:rsidP="0037319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Изображение животных, птиц и рыб по памяти и представлению.</w:t>
      </w:r>
    </w:p>
    <w:p w:rsidR="0009564B" w:rsidRPr="009C76D1" w:rsidRDefault="0037319B" w:rsidP="009C76D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Знакомство с техникой гуашевой живописи.</w:t>
      </w:r>
    </w:p>
    <w:p w:rsidR="0037319B" w:rsidRPr="003341F2" w:rsidRDefault="00837FD6" w:rsidP="003731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3 класс</w:t>
      </w:r>
    </w:p>
    <w:p w:rsidR="009A6583" w:rsidRPr="003341F2" w:rsidRDefault="00A8745C" w:rsidP="0037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34</w:t>
      </w:r>
      <w:r w:rsidR="0037319B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</w:t>
      </w:r>
      <w:r w:rsidR="0083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часов (1 час в неделю).</w:t>
      </w:r>
    </w:p>
    <w:p w:rsidR="009A6583" w:rsidRPr="003341F2" w:rsidRDefault="009A6583" w:rsidP="009A6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по курсу происходит последовательное введение в деятельность обучающихся ограничений в пределах предложенных педагогом задач. </w:t>
      </w:r>
      <w:r w:rsidRPr="003341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Деятельность обучающихся -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и углубление знаний и умений в процессе выполнения усложняющихся заданий, начало формирования целенаправленности, умения довести работу до конца. </w:t>
      </w:r>
      <w:r w:rsidRPr="003341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Педагогические условия – 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целенаправленного обучения, организация стихийных и сознательных процессов индивидуального творчества детей, подведение к первым попыткам художественного анализа собственной деятельности обучающихся.</w:t>
      </w:r>
    </w:p>
    <w:p w:rsidR="00B74CF8" w:rsidRPr="003341F2" w:rsidRDefault="00B74CF8" w:rsidP="00B7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Изучение 12-частного цветового спектра, дополнительные цвета. </w:t>
      </w:r>
      <w:r w:rsidR="0045009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теплого и холодного спектра. Дополнительные </w:t>
      </w:r>
      <w:proofErr w:type="spellStart"/>
      <w:r w:rsidR="0045009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</w:t>
      </w:r>
      <w:proofErr w:type="gramStart"/>
      <w:r w:rsidR="00450094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приёмами работы акварелью (вливание одного цвета в другой, заливки, растяжки). Техника работы гуашью (цветовые и тоновые растяжки). Изучение пропорций лица и фигуры человека. Жанр изобразительного искусства – портрет.</w:t>
      </w:r>
    </w:p>
    <w:p w:rsidR="00B74CF8" w:rsidRPr="003341F2" w:rsidRDefault="00B74CF8" w:rsidP="00837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Орнаментальная композиция, ее разновидности и законы. Выполнение простейших композиций с применением нюансных и контрастных цветовых гармоний. Знакомство с выразительными средствами графики: л</w:t>
      </w:r>
      <w:r w:rsidR="0083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иния, штрих, пятно.</w:t>
      </w:r>
    </w:p>
    <w:p w:rsidR="001B5273" w:rsidRPr="003341F2" w:rsidRDefault="001B5273" w:rsidP="00837F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В курсе освещаются следующие разделы:</w:t>
      </w:r>
    </w:p>
    <w:p w:rsidR="0037319B" w:rsidRPr="003341F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на развитие фантазии и ассоциативного мышления. Наблюдение и изучение простых природных форм, их отличие по форме, размеру, цвету.</w:t>
      </w:r>
    </w:p>
    <w:p w:rsidR="001B5273" w:rsidRPr="003341F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на развитие навыков работы с материалами для лепки.</w:t>
      </w:r>
    </w:p>
    <w:p w:rsidR="001B5273" w:rsidRPr="003341F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с использованием акварельной живописи. Выполнение акварельных растяжек.</w:t>
      </w:r>
    </w:p>
    <w:p w:rsidR="001B5273" w:rsidRPr="003341F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Выполнение орнаментов в полосе, круге в технике акварельной заливки.</w:t>
      </w:r>
    </w:p>
    <w:p w:rsidR="001B5273" w:rsidRPr="003341F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lastRenderedPageBreak/>
        <w:t>Выполнение работ на развитие навыков при работе с гуашью. Упражнения по растяжке цвета.</w:t>
      </w:r>
      <w:r w:rsidR="000E0456" w:rsidRPr="003341F2">
        <w:rPr>
          <w:rFonts w:ascii="Times New Roman" w:hAnsi="Times New Roman" w:cs="Times New Roman"/>
          <w:sz w:val="24"/>
          <w:szCs w:val="24"/>
        </w:rPr>
        <w:t xml:space="preserve"> Понятие «</w:t>
      </w:r>
      <w:proofErr w:type="spellStart"/>
      <w:r w:rsidR="000E0456" w:rsidRPr="003341F2">
        <w:rPr>
          <w:rFonts w:ascii="Times New Roman" w:hAnsi="Times New Roman" w:cs="Times New Roman"/>
          <w:sz w:val="24"/>
          <w:szCs w:val="24"/>
        </w:rPr>
        <w:t>светлотность</w:t>
      </w:r>
      <w:proofErr w:type="spellEnd"/>
      <w:r w:rsidR="000E0456" w:rsidRPr="003341F2">
        <w:rPr>
          <w:rFonts w:ascii="Times New Roman" w:hAnsi="Times New Roman" w:cs="Times New Roman"/>
          <w:sz w:val="24"/>
          <w:szCs w:val="24"/>
        </w:rPr>
        <w:t>».</w:t>
      </w:r>
    </w:p>
    <w:p w:rsidR="001B5273" w:rsidRPr="003341F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Знакомство с особенностями строения лица человека.</w:t>
      </w:r>
    </w:p>
    <w:p w:rsidR="001B5273" w:rsidRPr="003341F2" w:rsidRDefault="001B5273" w:rsidP="001B52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Основы композиции. Понятия плановости (</w:t>
      </w:r>
      <w:proofErr w:type="gramStart"/>
      <w:r w:rsidRPr="003341F2">
        <w:rPr>
          <w:rFonts w:ascii="Times New Roman" w:hAnsi="Times New Roman" w:cs="Times New Roman"/>
          <w:sz w:val="24"/>
          <w:szCs w:val="24"/>
        </w:rPr>
        <w:t>дальше-ближе</w:t>
      </w:r>
      <w:proofErr w:type="gramEnd"/>
      <w:r w:rsidRPr="003341F2">
        <w:rPr>
          <w:rFonts w:ascii="Times New Roman" w:hAnsi="Times New Roman" w:cs="Times New Roman"/>
          <w:sz w:val="24"/>
          <w:szCs w:val="24"/>
        </w:rPr>
        <w:t>, больше-меньше).</w:t>
      </w:r>
    </w:p>
    <w:p w:rsidR="0009564B" w:rsidRPr="00837FD6" w:rsidRDefault="001B5273" w:rsidP="00837FD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с использованием графических материалов.</w:t>
      </w:r>
    </w:p>
    <w:p w:rsidR="000E0456" w:rsidRPr="003341F2" w:rsidRDefault="00837FD6" w:rsidP="00B74CF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4 класс</w:t>
      </w:r>
    </w:p>
    <w:p w:rsidR="00450094" w:rsidRPr="003341F2" w:rsidRDefault="00A8745C" w:rsidP="000E0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рассчитан на 34</w:t>
      </w:r>
      <w:r w:rsidR="000E0456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академических часов (1 час в</w:t>
      </w:r>
      <w:r w:rsidR="00837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неделю).</w:t>
      </w:r>
    </w:p>
    <w:p w:rsidR="000E0456" w:rsidRPr="003341F2" w:rsidRDefault="00450094" w:rsidP="00837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изучают особенности 12-частного цветового спектра, дополнительные цвета. Техника работы гуашью (цветовые и тоновые растяжки). Изучение пропорций лица и фигуры человека. Жанр изобразительного искусства – натюрморт. Первые навыки рисования с натуры. Понятие теплого и холодного спектра. Дополнительные цвета. Выполнение простейших композиций с применением нюансных и контрастных цветовых гармоний. Знакомство с выразительными средствами графики: линия, штрих, пятно. Орнаментальная композиц</w:t>
      </w:r>
      <w:r w:rsidR="00837FD6">
        <w:rPr>
          <w:rFonts w:ascii="Times New Roman" w:eastAsia="Times New Roman" w:hAnsi="Times New Roman" w:cs="Times New Roman"/>
          <w:sz w:val="24"/>
          <w:szCs w:val="24"/>
          <w:lang w:eastAsia="ru-RU"/>
        </w:rPr>
        <w:t>ия, ее разновидности и законы.</w:t>
      </w:r>
    </w:p>
    <w:p w:rsidR="000E0456" w:rsidRPr="003341F2" w:rsidRDefault="000E0456" w:rsidP="00837F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В курсе освещаются следующие разделы:</w:t>
      </w:r>
    </w:p>
    <w:p w:rsidR="000E0456" w:rsidRPr="003341F2" w:rsidRDefault="000E0456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с использованием графических материалов. Работа с ограниченным количеством графических материалов (1-2 цвета).</w:t>
      </w:r>
    </w:p>
    <w:p w:rsidR="000E0456" w:rsidRPr="003341F2" w:rsidRDefault="000E0456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Знакомство с понятием «светотени».</w:t>
      </w:r>
    </w:p>
    <w:p w:rsidR="000E0456" w:rsidRPr="003341F2" w:rsidRDefault="000E0456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Задание на развитие навыков работы с материалами для аппликаций в технике мозаика.</w:t>
      </w:r>
    </w:p>
    <w:p w:rsidR="000E0456" w:rsidRPr="003341F2" w:rsidRDefault="000E0456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на развитие фантазии и ассоциативного мышления.</w:t>
      </w:r>
    </w:p>
    <w:p w:rsidR="000E0456" w:rsidRPr="003341F2" w:rsidRDefault="000E0456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Задания на использование в работах контрастных и нюансных цветов.</w:t>
      </w:r>
    </w:p>
    <w:p w:rsidR="000E0456" w:rsidRPr="003341F2" w:rsidRDefault="000E0456" w:rsidP="000E0456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Знакомство с понятием «Натюрморт». Законы композиции. Особенности компоновки в листе элементов натюрморта.</w:t>
      </w:r>
    </w:p>
    <w:p w:rsidR="000B328B" w:rsidRPr="0009564B" w:rsidRDefault="000E0456" w:rsidP="0009564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41F2">
        <w:rPr>
          <w:rFonts w:ascii="Times New Roman" w:hAnsi="Times New Roman" w:cs="Times New Roman"/>
          <w:sz w:val="24"/>
          <w:szCs w:val="24"/>
        </w:rPr>
        <w:t>Выполнение работ на развитие навыков при работе с гуашью.</w:t>
      </w:r>
    </w:p>
    <w:p w:rsidR="003962DE" w:rsidRDefault="00C90DF3" w:rsidP="002B3994">
      <w:pPr>
        <w:rPr>
          <w:rFonts w:ascii="Times New Roman" w:hAnsi="Times New Roman" w:cs="Times New Roman"/>
          <w:b/>
          <w:sz w:val="24"/>
          <w:szCs w:val="24"/>
        </w:rPr>
      </w:pPr>
      <w:r w:rsidRPr="003341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37FD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837FD6" w:rsidRPr="00837FD6">
        <w:rPr>
          <w:rFonts w:ascii="Times New Roman" w:hAnsi="Times New Roman" w:cs="Times New Roman"/>
          <w:b/>
          <w:sz w:val="24"/>
          <w:szCs w:val="24"/>
        </w:rPr>
        <w:t>.</w:t>
      </w:r>
      <w:r w:rsidR="00837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A86" w:rsidRPr="009C76D1">
        <w:rPr>
          <w:rFonts w:ascii="Times New Roman" w:hAnsi="Times New Roman" w:cs="Times New Roman"/>
          <w:b/>
          <w:sz w:val="28"/>
          <w:szCs w:val="28"/>
        </w:rPr>
        <w:t>Т</w:t>
      </w:r>
      <w:r w:rsidR="003962DE" w:rsidRPr="009C76D1">
        <w:rPr>
          <w:rFonts w:ascii="Times New Roman" w:hAnsi="Times New Roman" w:cs="Times New Roman"/>
          <w:b/>
          <w:sz w:val="28"/>
          <w:szCs w:val="28"/>
        </w:rPr>
        <w:t xml:space="preserve">ематическое </w:t>
      </w:r>
      <w:r w:rsidRPr="009C76D1">
        <w:rPr>
          <w:rFonts w:ascii="Times New Roman" w:hAnsi="Times New Roman" w:cs="Times New Roman"/>
          <w:b/>
          <w:sz w:val="28"/>
          <w:szCs w:val="28"/>
        </w:rPr>
        <w:t>план</w:t>
      </w:r>
      <w:r w:rsidR="003962DE" w:rsidRPr="009C76D1">
        <w:rPr>
          <w:rFonts w:ascii="Times New Roman" w:hAnsi="Times New Roman" w:cs="Times New Roman"/>
          <w:b/>
          <w:sz w:val="28"/>
          <w:szCs w:val="28"/>
        </w:rPr>
        <w:t>ирование</w:t>
      </w:r>
      <w:r w:rsidRPr="009C76D1">
        <w:rPr>
          <w:rFonts w:ascii="Times New Roman" w:hAnsi="Times New Roman" w:cs="Times New Roman"/>
          <w:b/>
          <w:sz w:val="28"/>
          <w:szCs w:val="28"/>
        </w:rPr>
        <w:t xml:space="preserve"> по Деко</w:t>
      </w:r>
      <w:r w:rsidR="003962DE" w:rsidRPr="009C76D1">
        <w:rPr>
          <w:rFonts w:ascii="Times New Roman" w:hAnsi="Times New Roman" w:cs="Times New Roman"/>
          <w:b/>
          <w:sz w:val="28"/>
          <w:szCs w:val="28"/>
        </w:rPr>
        <w:t>ративно-прикладному творчеству</w:t>
      </w:r>
      <w:r w:rsidR="003962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3994" w:rsidRPr="003341F2" w:rsidRDefault="003962DE" w:rsidP="002B39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tbl>
      <w:tblPr>
        <w:tblpPr w:leftFromText="180" w:rightFromText="180" w:vertAnchor="text" w:horzAnchor="margin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0347"/>
        <w:gridCol w:w="1808"/>
      </w:tblGrid>
      <w:tr w:rsidR="000E5A49" w:rsidRPr="003341F2" w:rsidTr="003962DE">
        <w:trPr>
          <w:trHeight w:val="554"/>
        </w:trPr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Тема урока</w:t>
            </w:r>
          </w:p>
          <w:p w:rsidR="000E5A49" w:rsidRPr="003341F2" w:rsidRDefault="000E5A49" w:rsidP="005B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1808" w:type="dxa"/>
          </w:tcPr>
          <w:p w:rsidR="000E5A49" w:rsidRPr="003341F2" w:rsidRDefault="000E5A49" w:rsidP="00007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90DF3" w:rsidRPr="003341F2" w:rsidTr="003962DE">
        <w:tc>
          <w:tcPr>
            <w:tcW w:w="12689" w:type="dxa"/>
            <w:gridSpan w:val="3"/>
          </w:tcPr>
          <w:p w:rsidR="00C90DF3" w:rsidRPr="003341F2" w:rsidRDefault="00C90DF3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Основные цве</w:t>
            </w:r>
            <w:r w:rsidR="005B5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та. (7 ч)      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347" w:type="dxa"/>
          </w:tcPr>
          <w:p w:rsidR="000E5A49" w:rsidRPr="003341F2" w:rsidRDefault="000E5A49" w:rsidP="00C45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Зачем учиться рисовать?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347" w:type="dxa"/>
          </w:tcPr>
          <w:p w:rsidR="000E5A49" w:rsidRPr="003341F2" w:rsidRDefault="000E5A49" w:rsidP="003962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  <w:r w:rsidR="0039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«Осенний букет».  Флористика.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347" w:type="dxa"/>
          </w:tcPr>
          <w:p w:rsidR="000E5A49" w:rsidRPr="003341F2" w:rsidRDefault="000E5A49" w:rsidP="00C37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 живут деревья”. Скульптура.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«Портрет  дерева». Графика.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5.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Упражнение.  «Поляна одуванчиков». Изучение основных цветов (желтый цвет).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Упражнение.  «Дождик». Изучение основных цветов (синий цвет).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«Земляничная поляна». Изучение основных цветов (красный цвет).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0DF3" w:rsidRPr="003341F2" w:rsidTr="003962DE">
        <w:tc>
          <w:tcPr>
            <w:tcW w:w="12689" w:type="dxa"/>
            <w:gridSpan w:val="3"/>
          </w:tcPr>
          <w:p w:rsidR="00C90DF3" w:rsidRPr="003341F2" w:rsidRDefault="00C90DF3" w:rsidP="00C90DF3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 Изучение архитектурных фо</w:t>
            </w:r>
            <w:r w:rsidR="005B5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рм. (8 ч)               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   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347" w:type="dxa"/>
          </w:tcPr>
          <w:p w:rsidR="000E5A49" w:rsidRPr="003341F2" w:rsidRDefault="000E5A49" w:rsidP="00C37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«Петушок».  Особенности строения птиц. Интуитивное составление композиции.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«Замок Феи Снега».  Изучение архитектурных форм. Живопись.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«Замок дракона».  Изучение архитектурных форм. Живопись.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«Узоры Д</w:t>
            </w:r>
            <w:r w:rsidR="0039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 Мороза». Смешанная техника.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0DF3" w:rsidRPr="003341F2" w:rsidTr="003962DE">
        <w:tc>
          <w:tcPr>
            <w:tcW w:w="12689" w:type="dxa"/>
            <w:gridSpan w:val="3"/>
          </w:tcPr>
          <w:p w:rsidR="00C90DF3" w:rsidRPr="003341F2" w:rsidRDefault="00C90DF3" w:rsidP="00C90DF3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</w:t>
            </w:r>
            <w:r w:rsidR="00F60660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Знакомство с рисунком. (10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                                                                                      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Упражнение. «Коврики». Использование всех приемов работы цветными карандашами.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«Чудо-дерево».   Создание </w:t>
            </w:r>
            <w:proofErr w:type="gram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образа</w:t>
            </w:r>
            <w:proofErr w:type="gram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используя выразительность линии, формы и цвета.</w:t>
            </w:r>
            <w:r w:rsidR="00E77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«Золо</w:t>
            </w:r>
            <w:r w:rsidR="0039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тая рыбка». Смешанная техника. 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347" w:type="dxa"/>
          </w:tcPr>
          <w:p w:rsidR="00E77E3A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«Мама и детки». Скульптура.  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10347" w:type="dxa"/>
          </w:tcPr>
          <w:p w:rsidR="00E77E3A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Композиция. «Дом из букв».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  <w:r w:rsidR="0039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луэтное вырезание.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Декоративная композиция «Волшебная ваза». Использование орнамента.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0DF3" w:rsidRPr="003341F2" w:rsidTr="003962DE">
        <w:tc>
          <w:tcPr>
            <w:tcW w:w="12689" w:type="dxa"/>
            <w:gridSpan w:val="3"/>
          </w:tcPr>
          <w:p w:rsidR="00C90DF3" w:rsidRPr="003341F2" w:rsidRDefault="00F60660" w:rsidP="00C90DF3">
            <w:pPr>
              <w:tabs>
                <w:tab w:val="left" w:pos="7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Дыхание весны. (9</w:t>
            </w:r>
            <w:r w:rsidR="00C90DF3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</w:t>
            </w:r>
            <w:r w:rsidR="00C90DF3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</w:t>
            </w:r>
            <w:r w:rsidR="00C90DF3"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C90DF3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347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«Солнце в весеннем небе».  Знакомство с техникой мазка. Живопись.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347" w:type="dxa"/>
          </w:tcPr>
          <w:p w:rsidR="000E5A49" w:rsidRPr="003341F2" w:rsidRDefault="003962DE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«Ледоход». Живопись.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347" w:type="dxa"/>
          </w:tcPr>
          <w:p w:rsidR="00E77E3A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«Осколки разноцветного стекла». Живопись.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347" w:type="dxa"/>
          </w:tcPr>
          <w:p w:rsidR="00E77E3A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«Замок Феи Радуги». Силуэтное вырезание.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5A49" w:rsidRPr="003341F2" w:rsidTr="003962DE">
        <w:tc>
          <w:tcPr>
            <w:tcW w:w="534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10347" w:type="dxa"/>
          </w:tcPr>
          <w:p w:rsidR="00E77E3A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Композиция. «Кроны деревьев»</w:t>
            </w:r>
            <w:r w:rsidR="00396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Обрывная аппликация.</w:t>
            </w:r>
          </w:p>
        </w:tc>
        <w:tc>
          <w:tcPr>
            <w:tcW w:w="1808" w:type="dxa"/>
          </w:tcPr>
          <w:p w:rsidR="000E5A49" w:rsidRPr="003341F2" w:rsidRDefault="000E5A49" w:rsidP="00C90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90DF3" w:rsidRPr="003341F2" w:rsidTr="003962DE">
        <w:tc>
          <w:tcPr>
            <w:tcW w:w="12689" w:type="dxa"/>
            <w:gridSpan w:val="3"/>
          </w:tcPr>
          <w:p w:rsidR="00C90DF3" w:rsidRPr="003341F2" w:rsidRDefault="00F60660" w:rsidP="00C90DF3">
            <w:pPr>
              <w:tabs>
                <w:tab w:val="left" w:pos="81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Всего: 34</w:t>
            </w:r>
            <w:r w:rsidR="00C90DF3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09564B" w:rsidRDefault="0009564B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2DE" w:rsidRDefault="003962DE" w:rsidP="000B3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1F2" w:rsidRDefault="003341F2" w:rsidP="003341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A8745C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41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3962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568D" w:rsidRPr="003341F2" w:rsidRDefault="009C76D1" w:rsidP="003962D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класс.</w:t>
      </w:r>
    </w:p>
    <w:tbl>
      <w:tblPr>
        <w:tblW w:w="129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0350"/>
        <w:gridCol w:w="1843"/>
      </w:tblGrid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Название темы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на тему: «Впечатления о лете».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 с натуры «Осенний букет» 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на тему: «Осеннее дерево»  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исование на тему: «Горо</w:t>
            </w:r>
            <w:proofErr w:type="gramStart"/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дом» 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по представлению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тему: «Необыкновенный букет».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3962DE" w:rsidRPr="000903ED" w:rsidTr="00514FF0">
        <w:trPr>
          <w:trHeight w:val="248"/>
        </w:trPr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</w:t>
            </w:r>
          </w:p>
        </w:tc>
        <w:tc>
          <w:tcPr>
            <w:tcW w:w="10350" w:type="dxa"/>
          </w:tcPr>
          <w:p w:rsidR="003962DE" w:rsidRPr="000903ED" w:rsidRDefault="003962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3962DE" w:rsidRPr="000903ED" w:rsidRDefault="003962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</w:t>
            </w:r>
          </w:p>
        </w:tc>
        <w:tc>
          <w:tcPr>
            <w:tcW w:w="10350" w:type="dxa"/>
            <w:tcBorders>
              <w:top w:val="nil"/>
            </w:tcBorders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вокруг</w:t>
            </w:r>
          </w:p>
        </w:tc>
        <w:tc>
          <w:tcPr>
            <w:tcW w:w="1843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62DE"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0350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тему: «Рыбка».</w:t>
            </w:r>
          </w:p>
        </w:tc>
        <w:tc>
          <w:tcPr>
            <w:tcW w:w="1843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«Посуда»</w:t>
            </w:r>
          </w:p>
        </w:tc>
        <w:tc>
          <w:tcPr>
            <w:tcW w:w="1843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962DE" w:rsidRPr="000903ED" w:rsidTr="00514FF0">
        <w:trPr>
          <w:trHeight w:val="400"/>
        </w:trPr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“Моя посуда”. </w:t>
            </w:r>
          </w:p>
        </w:tc>
        <w:tc>
          <w:tcPr>
            <w:tcW w:w="1843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962DE" w:rsidRPr="000903ED" w:rsidTr="003962DE">
        <w:trPr>
          <w:trHeight w:val="365"/>
        </w:trPr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50" w:type="dxa"/>
          </w:tcPr>
          <w:p w:rsidR="003962DE" w:rsidRPr="008D03DE" w:rsidRDefault="003962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843" w:type="dxa"/>
            <w:shd w:val="clear" w:color="auto" w:fill="auto"/>
          </w:tcPr>
          <w:p w:rsidR="003962DE" w:rsidRPr="000903ED" w:rsidRDefault="003962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0350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Упражнение. Цветовой круг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на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тему:  «Путешествие в Африку».</w:t>
            </w:r>
          </w:p>
        </w:tc>
        <w:tc>
          <w:tcPr>
            <w:tcW w:w="1843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 на тему: «Антарктида».</w:t>
            </w:r>
          </w:p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Подарок для мамы. Конструирование из бумаги.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епка. «Фантастическое животное»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пражнение. «Пляшущие человечки»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тему: «Русский богатырь»</w:t>
            </w:r>
          </w:p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962DE" w:rsidRPr="000903ED" w:rsidTr="003962DE">
        <w:trPr>
          <w:trHeight w:val="562"/>
        </w:trPr>
        <w:tc>
          <w:tcPr>
            <w:tcW w:w="707" w:type="dxa"/>
            <w:tcBorders>
              <w:bottom w:val="single" w:sz="4" w:space="0" w:color="auto"/>
            </w:tcBorders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  <w:shd w:val="clear" w:color="auto" w:fill="auto"/>
          </w:tcPr>
          <w:p w:rsidR="003962DE" w:rsidRPr="004A6934" w:rsidRDefault="003962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843" w:type="dxa"/>
            <w:shd w:val="clear" w:color="auto" w:fill="auto"/>
          </w:tcPr>
          <w:p w:rsidR="003962DE" w:rsidRPr="000903ED" w:rsidRDefault="003962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на тему:  «Бабочки-стрекозы»</w:t>
            </w:r>
          </w:p>
        </w:tc>
        <w:tc>
          <w:tcPr>
            <w:tcW w:w="1843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Лепка. «Птицы»</w:t>
            </w:r>
          </w:p>
        </w:tc>
        <w:tc>
          <w:tcPr>
            <w:tcW w:w="1843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на тему:  «Парк с оградой»</w:t>
            </w:r>
          </w:p>
        </w:tc>
        <w:tc>
          <w:tcPr>
            <w:tcW w:w="1843" w:type="dxa"/>
          </w:tcPr>
          <w:p w:rsidR="003962DE" w:rsidRPr="000903ED" w:rsidRDefault="00514FF0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962DE" w:rsidRPr="000903ED" w:rsidTr="003962DE">
        <w:tc>
          <w:tcPr>
            <w:tcW w:w="707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0350" w:type="dxa"/>
          </w:tcPr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му: «Пусть всегда будет солнце»</w:t>
            </w:r>
          </w:p>
        </w:tc>
        <w:tc>
          <w:tcPr>
            <w:tcW w:w="1843" w:type="dxa"/>
          </w:tcPr>
          <w:p w:rsidR="00514FF0" w:rsidRPr="000903ED" w:rsidRDefault="003962DE" w:rsidP="00514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962DE" w:rsidRPr="000903ED" w:rsidRDefault="003962DE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B3" w:rsidRPr="000903ED" w:rsidTr="003962DE">
        <w:tc>
          <w:tcPr>
            <w:tcW w:w="707" w:type="dxa"/>
          </w:tcPr>
          <w:p w:rsidR="003D28B3" w:rsidRPr="000903ED" w:rsidRDefault="003D28B3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0" w:type="dxa"/>
          </w:tcPr>
          <w:p w:rsidR="003D28B3" w:rsidRPr="003D28B3" w:rsidRDefault="003D28B3" w:rsidP="00090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8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34 ч</w:t>
            </w:r>
          </w:p>
        </w:tc>
        <w:tc>
          <w:tcPr>
            <w:tcW w:w="1843" w:type="dxa"/>
          </w:tcPr>
          <w:p w:rsidR="003D28B3" w:rsidRPr="000903ED" w:rsidRDefault="003D28B3" w:rsidP="00514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3ED" w:rsidRPr="000903ED" w:rsidRDefault="000903ED" w:rsidP="00090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1F2" w:rsidRDefault="003341F2" w:rsidP="00C45A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8B3" w:rsidRDefault="003D28B3" w:rsidP="00C45A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8B3" w:rsidRDefault="003D28B3" w:rsidP="00C45A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8B3" w:rsidRDefault="003D28B3" w:rsidP="00C45A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8B3" w:rsidRDefault="003D28B3" w:rsidP="00C45A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8B3" w:rsidRDefault="003D28B3" w:rsidP="00C45A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45C" w:rsidRPr="003341F2" w:rsidRDefault="00514FF0" w:rsidP="00C45A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 класс</w:t>
      </w:r>
    </w:p>
    <w:p w:rsidR="00A8745C" w:rsidRPr="003341F2" w:rsidRDefault="00A8745C" w:rsidP="000B328B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0347"/>
        <w:gridCol w:w="142"/>
        <w:gridCol w:w="1808"/>
      </w:tblGrid>
      <w:tr w:rsidR="001B56AA" w:rsidRPr="003341F2" w:rsidTr="00514FF0">
        <w:trPr>
          <w:trHeight w:val="828"/>
        </w:trPr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347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Тема урока</w:t>
            </w:r>
          </w:p>
          <w:p w:rsidR="001B56AA" w:rsidRPr="003341F2" w:rsidRDefault="001B56AA" w:rsidP="005A4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007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8745C" w:rsidRPr="003341F2" w:rsidTr="00514FF0">
        <w:tc>
          <w:tcPr>
            <w:tcW w:w="12831" w:type="dxa"/>
            <w:gridSpan w:val="4"/>
          </w:tcPr>
          <w:p w:rsidR="00A8745C" w:rsidRPr="003341F2" w:rsidRDefault="00F60660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Основные цвета. (8</w:t>
            </w:r>
            <w:r w:rsidR="005A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             </w:t>
            </w:r>
            <w:r w:rsidR="00A8745C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745C"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A8745C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347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«Есл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 был еще денек». Композиция.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347" w:type="dxa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«Цветок».  Графика. Рисунок с натуры.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347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«Геометрический орнамент в полосе». Упражнение. Акварельная заливка.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347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«Геометрический орнамент в круге».  Упражнение. Акварельная заливка.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10347" w:type="dxa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Сказочный цветок».  Композиция. Живопись.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8745C" w:rsidRPr="003341F2" w:rsidTr="00514FF0">
        <w:tc>
          <w:tcPr>
            <w:tcW w:w="12831" w:type="dxa"/>
            <w:gridSpan w:val="4"/>
          </w:tcPr>
          <w:p w:rsidR="00A8745C" w:rsidRPr="003341F2" w:rsidRDefault="00F60660" w:rsidP="00A8745C">
            <w:pPr>
              <w:tabs>
                <w:tab w:val="left" w:pos="84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107EB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аздел.   Изучение живописи. (8</w:t>
            </w:r>
            <w:r w:rsidR="00A8745C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ч)                                                                             </w:t>
            </w:r>
            <w:r w:rsidR="00A8745C"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A8745C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   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347" w:type="dxa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«Морские домики». Живопись. Упражнение.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347" w:type="dxa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«Подводное царство». Живопись.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347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«Вертушки».  Цветовые и тоновые </w:t>
            </w:r>
            <w:proofErr w:type="spell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растяжки</w:t>
            </w:r>
            <w:proofErr w:type="gram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ивопись</w:t>
            </w:r>
            <w:proofErr w:type="spell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347" w:type="dxa"/>
          </w:tcPr>
          <w:p w:rsidR="001B56AA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«Злой и добрый замок».  Живопись.</w:t>
            </w:r>
          </w:p>
          <w:p w:rsidR="002B467A" w:rsidRPr="003341F2" w:rsidRDefault="002B467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5C" w:rsidRPr="003341F2" w:rsidTr="00514FF0">
        <w:tc>
          <w:tcPr>
            <w:tcW w:w="12831" w:type="dxa"/>
            <w:gridSpan w:val="4"/>
          </w:tcPr>
          <w:p w:rsidR="00A8745C" w:rsidRPr="003341F2" w:rsidRDefault="00A8745C" w:rsidP="00A8745C">
            <w:pPr>
              <w:tabs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Приемы живописного изображ</w:t>
            </w:r>
            <w:r w:rsidR="005A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ения. (9 ч)           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489" w:type="dxa"/>
            <w:gridSpan w:val="2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«Какого цвета снег?» Живопись.</w:t>
            </w:r>
          </w:p>
        </w:tc>
        <w:tc>
          <w:tcPr>
            <w:tcW w:w="1808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489" w:type="dxa"/>
            <w:gridSpan w:val="2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«Портрет».  Изучение схемы пропорций лица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Рисунок.</w:t>
            </w:r>
          </w:p>
        </w:tc>
        <w:tc>
          <w:tcPr>
            <w:tcW w:w="1808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489" w:type="dxa"/>
            <w:gridSpan w:val="2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«Портрет мамы». Живопись.</w:t>
            </w:r>
          </w:p>
        </w:tc>
        <w:tc>
          <w:tcPr>
            <w:tcW w:w="1808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489" w:type="dxa"/>
            <w:gridSpan w:val="2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«Обитатели русского леса». Скульптура.</w:t>
            </w:r>
          </w:p>
        </w:tc>
        <w:tc>
          <w:tcPr>
            <w:tcW w:w="1808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10489" w:type="dxa"/>
            <w:gridSpan w:val="2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«Обитатели русского леса». Живопись.</w:t>
            </w:r>
          </w:p>
        </w:tc>
        <w:tc>
          <w:tcPr>
            <w:tcW w:w="1808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8745C" w:rsidRPr="003341F2" w:rsidTr="00514FF0">
        <w:tc>
          <w:tcPr>
            <w:tcW w:w="12831" w:type="dxa"/>
            <w:gridSpan w:val="4"/>
          </w:tcPr>
          <w:p w:rsidR="00A8745C" w:rsidRPr="003341F2" w:rsidRDefault="00A8745C" w:rsidP="00A8745C">
            <w:pPr>
              <w:tabs>
                <w:tab w:val="left" w:pos="78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Раздел.  Вариации фактурного рисунка с использованием различных сре</w:t>
            </w:r>
            <w:proofErr w:type="gram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</w:t>
            </w:r>
            <w:r w:rsidR="000256DC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</w:t>
            </w:r>
            <w:proofErr w:type="gramEnd"/>
            <w:r w:rsidR="005A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афического языка. (8 ч)  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489" w:type="dxa"/>
            <w:gridSpan w:val="2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Матрешкина</w:t>
            </w:r>
            <w:proofErr w:type="spell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1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Графика.</w:t>
            </w:r>
          </w:p>
        </w:tc>
        <w:tc>
          <w:tcPr>
            <w:tcW w:w="1808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489" w:type="dxa"/>
            <w:gridSpan w:val="2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Композиция. «Перчатки». Графика.</w:t>
            </w:r>
          </w:p>
        </w:tc>
        <w:tc>
          <w:tcPr>
            <w:tcW w:w="1808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56AA" w:rsidRPr="003341F2" w:rsidTr="00514FF0">
        <w:tc>
          <w:tcPr>
            <w:tcW w:w="534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489" w:type="dxa"/>
            <w:gridSpan w:val="2"/>
          </w:tcPr>
          <w:p w:rsidR="002B467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«Иллюстрация к сказке». Графика.</w:t>
            </w:r>
          </w:p>
        </w:tc>
        <w:tc>
          <w:tcPr>
            <w:tcW w:w="1808" w:type="dxa"/>
          </w:tcPr>
          <w:p w:rsidR="001B56AA" w:rsidRPr="003341F2" w:rsidRDefault="001B56AA" w:rsidP="00A8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745C" w:rsidRPr="003341F2" w:rsidTr="00514FF0">
        <w:tc>
          <w:tcPr>
            <w:tcW w:w="12831" w:type="dxa"/>
            <w:gridSpan w:val="4"/>
          </w:tcPr>
          <w:p w:rsidR="00A8745C" w:rsidRPr="003341F2" w:rsidRDefault="005A42A1" w:rsidP="00A8745C">
            <w:pPr>
              <w:tabs>
                <w:tab w:val="left" w:pos="81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C107EB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 34</w:t>
            </w:r>
            <w:r w:rsidR="00A8745C"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5A0693" w:rsidRPr="003341F2" w:rsidRDefault="005A0693" w:rsidP="00A8745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FF0" w:rsidRDefault="00514FF0" w:rsidP="00895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6D1" w:rsidRDefault="009C76D1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68D" w:rsidRPr="003341F2" w:rsidRDefault="00514FF0" w:rsidP="001E25E7">
      <w:pPr>
        <w:shd w:val="clear" w:color="auto" w:fill="FFFFFF"/>
        <w:tabs>
          <w:tab w:val="left" w:pos="709"/>
        </w:tabs>
        <w:suppressAutoHyphens/>
        <w:autoSpaceDE w:val="0"/>
        <w:spacing w:after="0" w:line="20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4 класс</w:t>
      </w:r>
    </w:p>
    <w:p w:rsidR="00E63CE0" w:rsidRDefault="00E63CE0" w:rsidP="000956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0605"/>
        <w:gridCol w:w="15"/>
        <w:gridCol w:w="1854"/>
      </w:tblGrid>
      <w:tr w:rsidR="009C76D1" w:rsidRPr="003341F2" w:rsidTr="009B35EF">
        <w:trPr>
          <w:trHeight w:val="276"/>
        </w:trPr>
        <w:tc>
          <w:tcPr>
            <w:tcW w:w="534" w:type="dxa"/>
            <w:vMerge w:val="restart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620" w:type="dxa"/>
            <w:gridSpan w:val="2"/>
            <w:vMerge w:val="restart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Тема урока</w:t>
            </w:r>
          </w:p>
        </w:tc>
        <w:tc>
          <w:tcPr>
            <w:tcW w:w="1854" w:type="dxa"/>
            <w:vMerge w:val="restart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6D1" w:rsidRPr="003341F2" w:rsidTr="009B35EF">
        <w:trPr>
          <w:trHeight w:val="276"/>
        </w:trPr>
        <w:tc>
          <w:tcPr>
            <w:tcW w:w="534" w:type="dxa"/>
            <w:vMerge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0" w:type="dxa"/>
            <w:gridSpan w:val="2"/>
            <w:vMerge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«Мои летние впечатления». Композиция. Графика.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/>
              <w:ind w:right="-9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«Листья и ягоды». Декоративная работа.  Графика. Рисунок с натуры.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/>
              <w:ind w:right="-9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«Овощи и фрукты». Рисование с натуры. Живопись. 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«»Овощи и фрукты». Аппликация.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«Осенний букет». Декоративная работа. Смешанная техника.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семья». Рисунок.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Цветоведение</w:t>
            </w:r>
            <w:proofErr w:type="spell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Живопись. Упражнение.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Цветоведение</w:t>
            </w:r>
            <w:proofErr w:type="spell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Живопись. Упражнение.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олшебник Новый год».  Живопись. </w:t>
            </w: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новогодней выставки в ДДТ «Планета»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 представлению: «Натюрморт». Живопись.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 представлению: «Натюрморт». Живопись.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тему: «Клоун в цирке». Живопись.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0620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Коллаж. «Русский город». Коллективная работа.</w:t>
            </w:r>
          </w:p>
        </w:tc>
        <w:tc>
          <w:tcPr>
            <w:tcW w:w="185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605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«Бабочки и стрекозы». Графика.</w:t>
            </w:r>
          </w:p>
        </w:tc>
        <w:tc>
          <w:tcPr>
            <w:tcW w:w="1869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0605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на тему: «Иллюстрация к произведению». </w:t>
            </w:r>
            <w:proofErr w:type="spellStart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</w:t>
            </w:r>
            <w:proofErr w:type="spellEnd"/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Графика.</w:t>
            </w:r>
          </w:p>
        </w:tc>
        <w:tc>
          <w:tcPr>
            <w:tcW w:w="1869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0605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тему: «Домашние животные».</w:t>
            </w:r>
          </w:p>
        </w:tc>
        <w:tc>
          <w:tcPr>
            <w:tcW w:w="1869" w:type="dxa"/>
            <w:gridSpan w:val="2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76D1" w:rsidRPr="003341F2" w:rsidTr="009B35EF">
        <w:tc>
          <w:tcPr>
            <w:tcW w:w="534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05" w:type="dxa"/>
          </w:tcPr>
          <w:p w:rsidR="009C76D1" w:rsidRPr="003341F2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рисунков. Правила оформления  выставочного материала</w:t>
            </w:r>
          </w:p>
        </w:tc>
        <w:tc>
          <w:tcPr>
            <w:tcW w:w="1869" w:type="dxa"/>
            <w:gridSpan w:val="2"/>
          </w:tcPr>
          <w:p w:rsidR="009C76D1" w:rsidRDefault="009C76D1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28B3" w:rsidRPr="003341F2" w:rsidTr="009B35EF">
        <w:tc>
          <w:tcPr>
            <w:tcW w:w="534" w:type="dxa"/>
          </w:tcPr>
          <w:p w:rsidR="003D28B3" w:rsidRDefault="003D28B3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5" w:type="dxa"/>
          </w:tcPr>
          <w:p w:rsidR="003D28B3" w:rsidRDefault="003D28B3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34 ч</w:t>
            </w:r>
          </w:p>
        </w:tc>
        <w:tc>
          <w:tcPr>
            <w:tcW w:w="1869" w:type="dxa"/>
            <w:gridSpan w:val="2"/>
          </w:tcPr>
          <w:p w:rsidR="003D28B3" w:rsidRDefault="003D28B3" w:rsidP="009B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76D1" w:rsidRPr="003341F2" w:rsidRDefault="009C76D1" w:rsidP="000956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A92" w:rsidRPr="003341F2" w:rsidRDefault="00C45A92" w:rsidP="00C10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3E1" w:rsidRDefault="008233E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8B3" w:rsidRDefault="003D28B3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Default="009C76D1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CE0" w:rsidRPr="001945D0" w:rsidRDefault="001945D0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5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94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63CE0" w:rsidRPr="00194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C45A92" w:rsidRDefault="00C45A92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2CEA" w:rsidRPr="003341F2" w:rsidRDefault="00342CEA" w:rsidP="00E63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6D1" w:rsidRPr="003341F2" w:rsidRDefault="009C76D1" w:rsidP="009C76D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Костин В.,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Юматов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Язык изобразительного искусства.  М. «Знание» 1978 г.</w:t>
      </w:r>
    </w:p>
    <w:p w:rsidR="009C76D1" w:rsidRPr="003341F2" w:rsidRDefault="009C76D1" w:rsidP="009C76D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 Б. П. Ступеньки творчества или развивающие игры, М.«Просвещение»1991г</w:t>
      </w:r>
    </w:p>
    <w:p w:rsidR="009C76D1" w:rsidRPr="003341F2" w:rsidRDefault="009C76D1" w:rsidP="009C76D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Кузин В. С.  Психология, М. «Высшая школа» 1982 г.</w:t>
      </w:r>
    </w:p>
    <w:p w:rsidR="008233E1" w:rsidRDefault="009C76D1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Беда Г. В.  Основы изобразительной грамоты, М. «Просвещение» 1981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63CE0" w:rsidRPr="003341F2" w:rsidRDefault="00E63CE0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Репин И.Е. «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Далёкое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близкое»,  М. 1964 г.</w:t>
      </w:r>
    </w:p>
    <w:p w:rsidR="00E63CE0" w:rsidRPr="003341F2" w:rsidRDefault="00E63CE0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Дейнека А. А. «Учись рисовать», 1961 г.</w:t>
      </w:r>
    </w:p>
    <w:p w:rsidR="00E63CE0" w:rsidRPr="003341F2" w:rsidRDefault="00E63CE0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«Учебный рисунок в Академии художеств», М., 1990 г.</w:t>
      </w:r>
    </w:p>
    <w:p w:rsidR="00E63CE0" w:rsidRPr="003341F2" w:rsidRDefault="00E63CE0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Ростовцев Н.Н. «Учебный рисунок»,  М. 1985 г.</w:t>
      </w:r>
    </w:p>
    <w:p w:rsidR="00E63CE0" w:rsidRPr="003341F2" w:rsidRDefault="00E63CE0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Советы мастеров «Живопись и графика»,  Л. 1973 г.</w:t>
      </w:r>
    </w:p>
    <w:p w:rsidR="00E63CE0" w:rsidRPr="003341F2" w:rsidRDefault="00E63CE0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Энциклопедический словарь юного художника, М. 1983 г.</w:t>
      </w:r>
    </w:p>
    <w:p w:rsidR="00E63CE0" w:rsidRPr="003341F2" w:rsidRDefault="00E63CE0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Н. Н.  «Цвет в живописи»,  М. 1965 г.</w:t>
      </w:r>
    </w:p>
    <w:p w:rsidR="00E63CE0" w:rsidRPr="003341F2" w:rsidRDefault="00E63CE0" w:rsidP="00CB49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Иогансов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В. «О живописи»,  М. 1960 г.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Акупова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Ф., Приблуда С. З. «Материаловедение по керамике», М. 1979 г.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Лукин Г. Е. «Конструирование художественных изделий из керамики», М. 1979 г.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 И. «Гжель», Л. 1987 г.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Маслих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А. «Русское изразцовое искусство XV – XIX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.», М. 1983 г.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Беда Г. В.  Основы изобразительной грамоты, М. «Просвещение» 1981 г.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Вагнер Г., Кох Э.  Индивидуальность цвета, М. «Антропософия» 1995 г.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Костин В.,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Юматов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Язык изобразительного</w:t>
      </w:r>
      <w:r w:rsidR="00CB49A5"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искусства.  М. «Знание» 1978 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Сокольникова Н. М., Основы рисунка, Основы живописи, Основы композиции,              Обнинск «Титул» 1996 г.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русской архитектуры: Учеб. Для вузов//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Пилявский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В.И., Славина Т.А.,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Тиц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Ушаков Ю.С.,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Заушкевич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Г.В., Савельев Ю.Р. – 2-е изд.,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</w:t>
      </w:r>
      <w:proofErr w:type="gram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–С</w:t>
      </w:r>
      <w:proofErr w:type="gram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.-Петербург, </w:t>
      </w:r>
      <w:proofErr w:type="spellStart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Стройиздат</w:t>
      </w:r>
      <w:proofErr w:type="spellEnd"/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 1994.</w:t>
      </w:r>
    </w:p>
    <w:p w:rsidR="00E63CE0" w:rsidRPr="003341F2" w:rsidRDefault="00E63CE0" w:rsidP="00CB49A5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Васильченко Л.П. Природа славян. Томск: Красное Знамя, 2002 г.</w:t>
      </w:r>
    </w:p>
    <w:p w:rsidR="000256DC" w:rsidRPr="003341F2" w:rsidRDefault="000256DC" w:rsidP="00CB49A5">
      <w:pPr>
        <w:rPr>
          <w:rFonts w:ascii="Times New Roman" w:hAnsi="Times New Roman" w:cs="Times New Roman"/>
          <w:b/>
          <w:sz w:val="24"/>
          <w:szCs w:val="24"/>
        </w:rPr>
      </w:pPr>
    </w:p>
    <w:sectPr w:rsidR="000256DC" w:rsidRPr="003341F2" w:rsidSect="00FF2790">
      <w:pgSz w:w="16838" w:h="11906" w:orient="landscape"/>
      <w:pgMar w:top="1080" w:right="993" w:bottom="10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453F"/>
    <w:multiLevelType w:val="hybridMultilevel"/>
    <w:tmpl w:val="4B3E091E"/>
    <w:lvl w:ilvl="0" w:tplc="1F36BDCE">
      <w:start w:val="1"/>
      <w:numFmt w:val="bullet"/>
      <w:pStyle w:val="3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rFonts w:hint="default"/>
        <w:sz w:val="27"/>
        <w:szCs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DA05AFE"/>
    <w:multiLevelType w:val="hybridMultilevel"/>
    <w:tmpl w:val="7E2A9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0D5283"/>
    <w:multiLevelType w:val="hybridMultilevel"/>
    <w:tmpl w:val="5F8CD9A2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20B91A35"/>
    <w:multiLevelType w:val="hybridMultilevel"/>
    <w:tmpl w:val="217C0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D5B87"/>
    <w:multiLevelType w:val="hybridMultilevel"/>
    <w:tmpl w:val="4022C4FA"/>
    <w:lvl w:ilvl="0" w:tplc="4CAAA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CE7E81"/>
    <w:multiLevelType w:val="hybridMultilevel"/>
    <w:tmpl w:val="9F343E80"/>
    <w:lvl w:ilvl="0" w:tplc="8A88E61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7D160FE"/>
    <w:multiLevelType w:val="hybridMultilevel"/>
    <w:tmpl w:val="75DCF3B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DF231B"/>
    <w:multiLevelType w:val="hybridMultilevel"/>
    <w:tmpl w:val="38A0E4D0"/>
    <w:lvl w:ilvl="0" w:tplc="E760E41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FDF5323"/>
    <w:multiLevelType w:val="hybridMultilevel"/>
    <w:tmpl w:val="6B5C3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0203A6"/>
    <w:multiLevelType w:val="hybridMultilevel"/>
    <w:tmpl w:val="D0887684"/>
    <w:lvl w:ilvl="0" w:tplc="35BCCBFA">
      <w:start w:val="1"/>
      <w:numFmt w:val="decimal"/>
      <w:lvlText w:val="%1)"/>
      <w:lvlJc w:val="left"/>
      <w:pPr>
        <w:ind w:left="720" w:hanging="360"/>
      </w:pPr>
      <w:rPr>
        <w:rFonts w:ascii="Cambria" w:eastAsia="+mn-ea" w:hAnsi="Cambria" w:cs="+mn-cs" w:hint="default"/>
        <w:b/>
        <w:color w:val="355C8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CE27DD"/>
    <w:multiLevelType w:val="hybridMultilevel"/>
    <w:tmpl w:val="BCA6B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C82B9E"/>
    <w:multiLevelType w:val="hybridMultilevel"/>
    <w:tmpl w:val="B4AE1A8E"/>
    <w:lvl w:ilvl="0" w:tplc="4CAAA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D13A4D"/>
    <w:multiLevelType w:val="hybridMultilevel"/>
    <w:tmpl w:val="C71E6068"/>
    <w:lvl w:ilvl="0" w:tplc="E760E4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100D46"/>
    <w:multiLevelType w:val="hybridMultilevel"/>
    <w:tmpl w:val="96A01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11"/>
  </w:num>
  <w:num w:numId="7">
    <w:abstractNumId w:val="3"/>
  </w:num>
  <w:num w:numId="8">
    <w:abstractNumId w:val="10"/>
  </w:num>
  <w:num w:numId="9">
    <w:abstractNumId w:val="6"/>
  </w:num>
  <w:num w:numId="10">
    <w:abstractNumId w:val="15"/>
  </w:num>
  <w:num w:numId="11">
    <w:abstractNumId w:val="5"/>
  </w:num>
  <w:num w:numId="12">
    <w:abstractNumId w:val="13"/>
  </w:num>
  <w:num w:numId="13">
    <w:abstractNumId w:val="8"/>
  </w:num>
  <w:num w:numId="14">
    <w:abstractNumId w:val="4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FB"/>
    <w:rsid w:val="00007664"/>
    <w:rsid w:val="000256DC"/>
    <w:rsid w:val="000815A4"/>
    <w:rsid w:val="000903ED"/>
    <w:rsid w:val="0009564B"/>
    <w:rsid w:val="000B328B"/>
    <w:rsid w:val="000B60C7"/>
    <w:rsid w:val="000E0456"/>
    <w:rsid w:val="000E5A49"/>
    <w:rsid w:val="00107FA0"/>
    <w:rsid w:val="001114EC"/>
    <w:rsid w:val="001945D0"/>
    <w:rsid w:val="00194A15"/>
    <w:rsid w:val="001A30ED"/>
    <w:rsid w:val="001B5273"/>
    <w:rsid w:val="001B56AA"/>
    <w:rsid w:val="001C4FF2"/>
    <w:rsid w:val="001D054B"/>
    <w:rsid w:val="001E25E7"/>
    <w:rsid w:val="001F391A"/>
    <w:rsid w:val="00214CA9"/>
    <w:rsid w:val="00260E3B"/>
    <w:rsid w:val="00291EF9"/>
    <w:rsid w:val="002A7DC0"/>
    <w:rsid w:val="002B3994"/>
    <w:rsid w:val="002B467A"/>
    <w:rsid w:val="002B6C3A"/>
    <w:rsid w:val="003341F2"/>
    <w:rsid w:val="00342CEA"/>
    <w:rsid w:val="00351736"/>
    <w:rsid w:val="0037319B"/>
    <w:rsid w:val="003962DE"/>
    <w:rsid w:val="003B7854"/>
    <w:rsid w:val="003D28B3"/>
    <w:rsid w:val="003F5141"/>
    <w:rsid w:val="003F6D55"/>
    <w:rsid w:val="00415060"/>
    <w:rsid w:val="00450094"/>
    <w:rsid w:val="00452E2D"/>
    <w:rsid w:val="00464550"/>
    <w:rsid w:val="00464AA9"/>
    <w:rsid w:val="004A6934"/>
    <w:rsid w:val="00514FF0"/>
    <w:rsid w:val="005827AB"/>
    <w:rsid w:val="005A0693"/>
    <w:rsid w:val="005A42A1"/>
    <w:rsid w:val="005A46A0"/>
    <w:rsid w:val="005B5A86"/>
    <w:rsid w:val="005B7C52"/>
    <w:rsid w:val="005C76E5"/>
    <w:rsid w:val="006C7CFF"/>
    <w:rsid w:val="006D3FEC"/>
    <w:rsid w:val="006F3595"/>
    <w:rsid w:val="007860C4"/>
    <w:rsid w:val="007952DE"/>
    <w:rsid w:val="007964DD"/>
    <w:rsid w:val="0080568D"/>
    <w:rsid w:val="008233E1"/>
    <w:rsid w:val="00825E63"/>
    <w:rsid w:val="00832722"/>
    <w:rsid w:val="0083579E"/>
    <w:rsid w:val="00837FD6"/>
    <w:rsid w:val="00881C21"/>
    <w:rsid w:val="00895C0E"/>
    <w:rsid w:val="008C060C"/>
    <w:rsid w:val="008D03DE"/>
    <w:rsid w:val="0090086B"/>
    <w:rsid w:val="009220EA"/>
    <w:rsid w:val="0094211D"/>
    <w:rsid w:val="009A6583"/>
    <w:rsid w:val="009B0D7C"/>
    <w:rsid w:val="009C76D1"/>
    <w:rsid w:val="009F6872"/>
    <w:rsid w:val="00A2718B"/>
    <w:rsid w:val="00A71CFB"/>
    <w:rsid w:val="00A75FA7"/>
    <w:rsid w:val="00A804BC"/>
    <w:rsid w:val="00A8745C"/>
    <w:rsid w:val="00AD6C08"/>
    <w:rsid w:val="00AE521C"/>
    <w:rsid w:val="00B163C9"/>
    <w:rsid w:val="00B17EDC"/>
    <w:rsid w:val="00B438E1"/>
    <w:rsid w:val="00B74CF8"/>
    <w:rsid w:val="00BA3B8D"/>
    <w:rsid w:val="00C107EB"/>
    <w:rsid w:val="00C37DF7"/>
    <w:rsid w:val="00C45A92"/>
    <w:rsid w:val="00C64FDF"/>
    <w:rsid w:val="00C74A75"/>
    <w:rsid w:val="00C90DF3"/>
    <w:rsid w:val="00C918E8"/>
    <w:rsid w:val="00CB49A5"/>
    <w:rsid w:val="00CE6C43"/>
    <w:rsid w:val="00D80454"/>
    <w:rsid w:val="00D8253A"/>
    <w:rsid w:val="00DA24F2"/>
    <w:rsid w:val="00DB3CF1"/>
    <w:rsid w:val="00E63CE0"/>
    <w:rsid w:val="00E770CC"/>
    <w:rsid w:val="00E77E3A"/>
    <w:rsid w:val="00EF681B"/>
    <w:rsid w:val="00F23920"/>
    <w:rsid w:val="00F60660"/>
    <w:rsid w:val="00F63596"/>
    <w:rsid w:val="00FB172F"/>
    <w:rsid w:val="00FB6088"/>
    <w:rsid w:val="00FC5888"/>
    <w:rsid w:val="00FF2790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595"/>
    <w:pPr>
      <w:ind w:left="720"/>
      <w:contextualSpacing/>
    </w:pPr>
  </w:style>
  <w:style w:type="table" w:styleId="a4">
    <w:name w:val="Table Grid"/>
    <w:basedOn w:val="a1"/>
    <w:uiPriority w:val="59"/>
    <w:rsid w:val="001F391A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1F2"/>
    <w:rPr>
      <w:rFonts w:ascii="Tahoma" w:hAnsi="Tahoma" w:cs="Tahoma"/>
      <w:sz w:val="16"/>
      <w:szCs w:val="16"/>
    </w:rPr>
  </w:style>
  <w:style w:type="paragraph" w:styleId="3">
    <w:name w:val="toc 3"/>
    <w:basedOn w:val="a"/>
    <w:next w:val="a"/>
    <w:autoRedefine/>
    <w:uiPriority w:val="39"/>
    <w:unhideWhenUsed/>
    <w:rsid w:val="00007664"/>
    <w:pPr>
      <w:numPr>
        <w:numId w:val="16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07664"/>
    <w:rPr>
      <w:color w:val="0000FF"/>
      <w:u w:val="single"/>
    </w:rPr>
  </w:style>
  <w:style w:type="paragraph" w:customStyle="1" w:styleId="Default">
    <w:name w:val="Default"/>
    <w:rsid w:val="009B0D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8">
    <w:name w:val="c8"/>
    <w:basedOn w:val="a0"/>
    <w:rsid w:val="00837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595"/>
    <w:pPr>
      <w:ind w:left="720"/>
      <w:contextualSpacing/>
    </w:pPr>
  </w:style>
  <w:style w:type="table" w:styleId="a4">
    <w:name w:val="Table Grid"/>
    <w:basedOn w:val="a1"/>
    <w:uiPriority w:val="59"/>
    <w:rsid w:val="001F391A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1F2"/>
    <w:rPr>
      <w:rFonts w:ascii="Tahoma" w:hAnsi="Tahoma" w:cs="Tahoma"/>
      <w:sz w:val="16"/>
      <w:szCs w:val="16"/>
    </w:rPr>
  </w:style>
  <w:style w:type="paragraph" w:styleId="3">
    <w:name w:val="toc 3"/>
    <w:basedOn w:val="a"/>
    <w:next w:val="a"/>
    <w:autoRedefine/>
    <w:uiPriority w:val="39"/>
    <w:unhideWhenUsed/>
    <w:rsid w:val="00007664"/>
    <w:pPr>
      <w:numPr>
        <w:numId w:val="16"/>
      </w:numPr>
      <w:tabs>
        <w:tab w:val="left" w:pos="709"/>
        <w:tab w:val="right" w:leader="dot" w:pos="9496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07664"/>
    <w:rPr>
      <w:color w:val="0000FF"/>
      <w:u w:val="single"/>
    </w:rPr>
  </w:style>
  <w:style w:type="paragraph" w:customStyle="1" w:styleId="Default">
    <w:name w:val="Default"/>
    <w:rsid w:val="009B0D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8">
    <w:name w:val="c8"/>
    <w:basedOn w:val="a0"/>
    <w:rsid w:val="00837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DE874-7744-44DF-90CE-2590397E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5424</Words>
  <Characters>30918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ИЗО Каб. 110</dc:creator>
  <cp:lastModifiedBy>Завуч Начальная школа</cp:lastModifiedBy>
  <cp:revision>16</cp:revision>
  <cp:lastPrinted>2018-01-31T01:50:00Z</cp:lastPrinted>
  <dcterms:created xsi:type="dcterms:W3CDTF">2014-09-25T08:43:00Z</dcterms:created>
  <dcterms:modified xsi:type="dcterms:W3CDTF">2018-01-31T04:29:00Z</dcterms:modified>
</cp:coreProperties>
</file>