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1A68DA" w:rsidTr="00032CF7">
        <w:tc>
          <w:tcPr>
            <w:tcW w:w="4785" w:type="dxa"/>
          </w:tcPr>
          <w:p w:rsidR="001A68DA" w:rsidRPr="00032CF7" w:rsidRDefault="001A68DA" w:rsidP="00CF69CA">
            <w:r w:rsidRPr="00032CF7">
              <w:t>СОГЛАСОВАНО</w:t>
            </w:r>
          </w:p>
          <w:p w:rsidR="001A68DA" w:rsidRPr="00032CF7" w:rsidRDefault="001A68DA" w:rsidP="00CF69CA">
            <w:r w:rsidRPr="00032CF7">
              <w:t xml:space="preserve">На заседании научно-методического совета </w:t>
            </w:r>
          </w:p>
          <w:p w:rsidR="001A68DA" w:rsidRPr="00032CF7" w:rsidRDefault="001A68DA" w:rsidP="00CF69CA">
            <w:r w:rsidRPr="00032CF7">
              <w:t>Протокол № 3 от 28 октября 2013г.</w:t>
            </w:r>
          </w:p>
          <w:p w:rsidR="001A68DA" w:rsidRPr="00032CF7" w:rsidRDefault="001A68DA" w:rsidP="00CF69CA">
            <w:r w:rsidRPr="00032CF7">
              <w:t>__________________/Мартынова М.В.</w:t>
            </w:r>
          </w:p>
        </w:tc>
        <w:tc>
          <w:tcPr>
            <w:tcW w:w="4785" w:type="dxa"/>
          </w:tcPr>
          <w:p w:rsidR="001A68DA" w:rsidRPr="00032CF7" w:rsidRDefault="001A68DA" w:rsidP="00032CF7">
            <w:pPr>
              <w:jc w:val="right"/>
            </w:pPr>
            <w:r w:rsidRPr="00032CF7">
              <w:t>УТВЕРЖДАЮ</w:t>
            </w:r>
          </w:p>
          <w:p w:rsidR="001A68DA" w:rsidRPr="00032CF7" w:rsidRDefault="001A68DA" w:rsidP="00032CF7">
            <w:pPr>
              <w:jc w:val="right"/>
            </w:pPr>
            <w:r w:rsidRPr="00032CF7">
              <w:t>Директор МАОУ Заозерной СОШ с угл.изуч.отд. предметов №16 г.Томска</w:t>
            </w:r>
          </w:p>
          <w:p w:rsidR="001A68DA" w:rsidRPr="00032CF7" w:rsidRDefault="001A68DA" w:rsidP="00032CF7">
            <w:pPr>
              <w:jc w:val="right"/>
            </w:pPr>
            <w:r w:rsidRPr="00032CF7">
              <w:t>_____________________/Е.В.Астраханцева</w:t>
            </w:r>
          </w:p>
        </w:tc>
      </w:tr>
    </w:tbl>
    <w:p w:rsidR="001A68DA" w:rsidRDefault="001A68DA" w:rsidP="00C9650C">
      <w:pPr>
        <w:pStyle w:val="NormalWeb"/>
        <w:ind w:firstLine="0"/>
        <w:jc w:val="both"/>
        <w:rPr>
          <w:color w:val="000000"/>
        </w:rPr>
      </w:pPr>
    </w:p>
    <w:p w:rsidR="001A68DA" w:rsidRDefault="001A68DA" w:rsidP="00C9650C">
      <w:pPr>
        <w:pStyle w:val="NormalWeb"/>
        <w:ind w:firstLine="0"/>
        <w:jc w:val="both"/>
        <w:rPr>
          <w:color w:val="000000"/>
        </w:rPr>
      </w:pPr>
    </w:p>
    <w:p w:rsidR="001A68DA" w:rsidRPr="00E31E74" w:rsidRDefault="001A68DA" w:rsidP="00C9650C">
      <w:pPr>
        <w:pStyle w:val="NormalWeb"/>
        <w:ind w:firstLine="0"/>
        <w:jc w:val="both"/>
        <w:rPr>
          <w:color w:val="000000"/>
        </w:rPr>
      </w:pPr>
    </w:p>
    <w:p w:rsidR="001A68DA" w:rsidRPr="00E31E74" w:rsidRDefault="001A68DA" w:rsidP="00C9650C">
      <w:pPr>
        <w:jc w:val="center"/>
        <w:rPr>
          <w:b/>
          <w:color w:val="000000"/>
        </w:rPr>
      </w:pPr>
      <w:r w:rsidRPr="00E31E74">
        <w:rPr>
          <w:b/>
          <w:color w:val="000000"/>
        </w:rPr>
        <w:t>ПОЛОЖЕНИЕ</w:t>
      </w:r>
    </w:p>
    <w:p w:rsidR="001A68DA" w:rsidRPr="00E31E74" w:rsidRDefault="001A68DA" w:rsidP="00C9650C">
      <w:pPr>
        <w:jc w:val="center"/>
        <w:rPr>
          <w:b/>
          <w:color w:val="000000"/>
        </w:rPr>
      </w:pPr>
      <w:bookmarkStart w:id="0" w:name="_GoBack"/>
      <w:r w:rsidRPr="00E31E74">
        <w:rPr>
          <w:b/>
          <w:color w:val="000000"/>
        </w:rPr>
        <w:t xml:space="preserve">о школьном конкурсе </w:t>
      </w:r>
      <w:r w:rsidRPr="00E31E74">
        <w:rPr>
          <w:b/>
          <w:color w:val="000000"/>
          <w:lang w:val="en-US"/>
        </w:rPr>
        <w:t>WEB</w:t>
      </w:r>
      <w:r w:rsidRPr="00E31E74">
        <w:rPr>
          <w:b/>
          <w:color w:val="000000"/>
        </w:rPr>
        <w:t>-страниц</w:t>
      </w:r>
    </w:p>
    <w:bookmarkEnd w:id="0"/>
    <w:p w:rsidR="001A68DA" w:rsidRPr="00E31E74" w:rsidRDefault="001A68DA" w:rsidP="00C9650C">
      <w:pPr>
        <w:jc w:val="center"/>
        <w:rPr>
          <w:b/>
          <w:color w:val="000000"/>
        </w:rPr>
      </w:pPr>
      <w:r w:rsidRPr="00E31E74">
        <w:rPr>
          <w:b/>
          <w:color w:val="000000"/>
        </w:rPr>
        <w:t xml:space="preserve">методических объединений </w:t>
      </w:r>
    </w:p>
    <w:p w:rsidR="001A68DA" w:rsidRPr="00E31E74" w:rsidRDefault="001A68DA" w:rsidP="00C9650C">
      <w:pPr>
        <w:jc w:val="center"/>
        <w:rPr>
          <w:b/>
          <w:color w:val="000000"/>
        </w:rPr>
      </w:pPr>
      <w:r w:rsidRPr="00E31E74">
        <w:rPr>
          <w:b/>
        </w:rPr>
        <w:t xml:space="preserve">«Лучшее </w:t>
      </w:r>
      <w:r w:rsidRPr="00E31E74">
        <w:rPr>
          <w:b/>
          <w:lang w:val="en-US"/>
        </w:rPr>
        <w:t>IT</w:t>
      </w:r>
      <w:r w:rsidRPr="00E31E74">
        <w:rPr>
          <w:b/>
        </w:rPr>
        <w:t>-представление методического объединения»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</w:p>
    <w:p w:rsidR="001A68DA" w:rsidRPr="00E31E74" w:rsidRDefault="001A68DA" w:rsidP="00C9650C">
      <w:pPr>
        <w:ind w:firstLine="720"/>
        <w:jc w:val="both"/>
        <w:rPr>
          <w:b/>
          <w:color w:val="000000"/>
        </w:rPr>
      </w:pPr>
      <w:r w:rsidRPr="00E31E74">
        <w:rPr>
          <w:b/>
          <w:color w:val="000000"/>
        </w:rPr>
        <w:t>1. Общие положения</w:t>
      </w:r>
    </w:p>
    <w:p w:rsidR="001A68DA" w:rsidRPr="00E31E74" w:rsidRDefault="001A68DA" w:rsidP="00C9650C">
      <w:pPr>
        <w:ind w:firstLine="720"/>
        <w:jc w:val="both"/>
      </w:pPr>
    </w:p>
    <w:p w:rsidR="001A68DA" w:rsidRPr="00E31E74" w:rsidRDefault="001A68DA" w:rsidP="00C9650C">
      <w:pPr>
        <w:ind w:firstLine="708"/>
        <w:jc w:val="both"/>
        <w:rPr>
          <w:b/>
          <w:color w:val="000000"/>
        </w:rPr>
      </w:pPr>
      <w:r w:rsidRPr="00E31E74">
        <w:rPr>
          <w:color w:val="000000"/>
        </w:rPr>
        <w:t xml:space="preserve">1.1 Настоящее Положение о  школьном конкурсе </w:t>
      </w:r>
      <w:r w:rsidRPr="00E31E74">
        <w:rPr>
          <w:color w:val="000000"/>
          <w:lang w:val="en-US"/>
        </w:rPr>
        <w:t>WEB</w:t>
      </w:r>
      <w:r w:rsidRPr="00E31E74">
        <w:rPr>
          <w:color w:val="000000"/>
        </w:rPr>
        <w:t xml:space="preserve">-страниц методических объединений на лучшее  </w:t>
      </w:r>
      <w:r w:rsidRPr="00E31E74">
        <w:rPr>
          <w:color w:val="000000"/>
          <w:lang w:val="en-US"/>
        </w:rPr>
        <w:t>IT</w:t>
      </w:r>
      <w:r w:rsidRPr="00E31E74">
        <w:rPr>
          <w:color w:val="000000"/>
        </w:rPr>
        <w:t>-представление методического объединения (далее Конкурс) определяет условия, порядок, сроки и участников Конкурса.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>1.2 Организатором конкурса является Организационный комитет методического сопровождения учителей «</w:t>
      </w:r>
      <w:r w:rsidRPr="00E31E74">
        <w:rPr>
          <w:color w:val="000000"/>
          <w:lang w:val="en-US"/>
        </w:rPr>
        <w:t>IT</w:t>
      </w:r>
      <w:r w:rsidRPr="00E31E74">
        <w:rPr>
          <w:color w:val="000000"/>
        </w:rPr>
        <w:t xml:space="preserve">-педагог». 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>1.3 Конкурс является школьным, проводится среди методических объединений и других профессиональных объединений  МАОУ Заозерной СОШ с углубленным изучением отдельных предметов № 16.</w:t>
      </w:r>
    </w:p>
    <w:p w:rsidR="001A68DA" w:rsidRPr="00E31E74" w:rsidRDefault="001A68DA" w:rsidP="00C9650C">
      <w:pPr>
        <w:ind w:firstLine="720"/>
        <w:jc w:val="both"/>
        <w:rPr>
          <w:b/>
          <w:color w:val="000000"/>
        </w:rPr>
      </w:pPr>
      <w:r w:rsidRPr="00E31E74">
        <w:rPr>
          <w:b/>
          <w:color w:val="000000"/>
        </w:rPr>
        <w:t>2. Цели и задачи Конкурса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>2.1 Целями конкурса являются: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 xml:space="preserve">- </w:t>
      </w:r>
      <w:r w:rsidRPr="00E31E74">
        <w:t>непрерывное совершенствование уровня педагогического мастерства педагогов, их  компетентности в области технологии и методики преподавания.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>2.2 Основными задачами конкурса являются: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>- выявление и представление  передового опыта учителей  на школьном сайте;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t>- совершенствование анализа и критериев оценки деятельности методических объединений;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t>- внедрение новых технологий организации методической работы в общеобразовательных учреждениях;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t>-   активное включение педагогов в педагогический поиск, творчество;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t>-   развитие современного стиля педагогического мышления;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t>-   формирование готовности к самообразованию.</w:t>
      </w:r>
    </w:p>
    <w:p w:rsidR="001A68DA" w:rsidRPr="00E31E74" w:rsidRDefault="001A68DA" w:rsidP="00C9650C">
      <w:pPr>
        <w:jc w:val="both"/>
      </w:pPr>
    </w:p>
    <w:p w:rsidR="001A68DA" w:rsidRPr="00E31E74" w:rsidRDefault="001A68DA" w:rsidP="00C9650C">
      <w:pPr>
        <w:ind w:firstLine="708"/>
        <w:jc w:val="both"/>
        <w:rPr>
          <w:b/>
          <w:color w:val="000000"/>
        </w:rPr>
      </w:pPr>
      <w:r w:rsidRPr="00E31E74">
        <w:rPr>
          <w:b/>
        </w:rPr>
        <w:t>3.</w:t>
      </w:r>
      <w:r w:rsidRPr="00E31E74">
        <w:rPr>
          <w:b/>
          <w:color w:val="0000FF"/>
        </w:rPr>
        <w:t xml:space="preserve"> </w:t>
      </w:r>
      <w:r w:rsidRPr="00E31E74">
        <w:rPr>
          <w:b/>
          <w:color w:val="000000"/>
        </w:rPr>
        <w:t xml:space="preserve">Участники Конкурса </w:t>
      </w:r>
    </w:p>
    <w:p w:rsidR="001A68DA" w:rsidRPr="00E31E74" w:rsidRDefault="001A68DA" w:rsidP="00C9650C">
      <w:pPr>
        <w:jc w:val="both"/>
        <w:rPr>
          <w:color w:val="000000"/>
        </w:rPr>
      </w:pPr>
      <w:r w:rsidRPr="00E31E74">
        <w:rPr>
          <w:color w:val="000000"/>
        </w:rPr>
        <w:tab/>
        <w:t>3.1 Участниками конкурса являются</w:t>
      </w:r>
    </w:p>
    <w:p w:rsidR="001A68DA" w:rsidRPr="00E31E74" w:rsidRDefault="001A68DA" w:rsidP="00C9650C">
      <w:pPr>
        <w:jc w:val="both"/>
        <w:rPr>
          <w:color w:val="000000"/>
        </w:rPr>
      </w:pPr>
      <w:r w:rsidRPr="00E31E74">
        <w:rPr>
          <w:color w:val="000000"/>
        </w:rPr>
        <w:t xml:space="preserve">   </w:t>
      </w:r>
      <w:r w:rsidRPr="00E31E74">
        <w:rPr>
          <w:color w:val="000000"/>
        </w:rPr>
        <w:tab/>
        <w:t>- Руководители  и участники методических объединений школы, а также других структурных подразделений, творческих лабораторий, ПТГ.</w:t>
      </w:r>
    </w:p>
    <w:p w:rsidR="001A68DA" w:rsidRPr="00E31E74" w:rsidRDefault="001A68DA" w:rsidP="00C9650C">
      <w:pPr>
        <w:jc w:val="both"/>
      </w:pPr>
      <w:r w:rsidRPr="00E31E74">
        <w:t xml:space="preserve"> </w:t>
      </w:r>
    </w:p>
    <w:p w:rsidR="001A68DA" w:rsidRPr="00E31E74" w:rsidRDefault="001A68DA" w:rsidP="00C9650C">
      <w:pPr>
        <w:ind w:firstLine="708"/>
        <w:jc w:val="both"/>
        <w:rPr>
          <w:b/>
          <w:color w:val="000000"/>
        </w:rPr>
      </w:pPr>
      <w:r w:rsidRPr="00E31E74">
        <w:rPr>
          <w:b/>
          <w:color w:val="000000"/>
        </w:rPr>
        <w:t xml:space="preserve">4. Порядок и условия проведения конкурса и критерии оценки </w:t>
      </w:r>
    </w:p>
    <w:p w:rsidR="001A68DA" w:rsidRPr="00E31E74" w:rsidRDefault="001A68DA" w:rsidP="00C9650C">
      <w:pPr>
        <w:ind w:firstLine="708"/>
        <w:jc w:val="both"/>
        <w:rPr>
          <w:color w:val="000000"/>
        </w:rPr>
      </w:pPr>
      <w:r w:rsidRPr="00E31E74">
        <w:rPr>
          <w:color w:val="000000"/>
        </w:rPr>
        <w:t>4.1  Конкурс проводится с 1</w:t>
      </w:r>
      <w:r>
        <w:rPr>
          <w:color w:val="000000"/>
        </w:rPr>
        <w:t>5</w:t>
      </w:r>
      <w:r w:rsidRPr="00E31E74">
        <w:rPr>
          <w:color w:val="000000"/>
        </w:rPr>
        <w:t xml:space="preserve">-го ноября  по 18-е  декабря текущего учебного года. </w:t>
      </w:r>
    </w:p>
    <w:p w:rsidR="001A68DA" w:rsidRPr="00E31E74" w:rsidRDefault="001A68DA" w:rsidP="00C9650C">
      <w:pPr>
        <w:ind w:firstLine="708"/>
        <w:jc w:val="both"/>
        <w:rPr>
          <w:color w:val="000000"/>
        </w:rPr>
      </w:pPr>
      <w:r w:rsidRPr="00E31E74">
        <w:t>Этапы проведения конкурса:</w:t>
      </w:r>
    </w:p>
    <w:p w:rsidR="001A68DA" w:rsidRPr="00E31E74" w:rsidRDefault="001A68DA" w:rsidP="00C9650C">
      <w:r w:rsidRPr="00E31E74">
        <w:t xml:space="preserve">   </w:t>
      </w:r>
      <w:r w:rsidRPr="00E31E74">
        <w:tab/>
        <w:t xml:space="preserve">- </w:t>
      </w:r>
      <w:r w:rsidRPr="00E31E74">
        <w:rPr>
          <w:lang w:val="en-US"/>
        </w:rPr>
        <w:t>I</w:t>
      </w:r>
      <w:r w:rsidRPr="00E31E74">
        <w:t xml:space="preserve"> тур – наполнение страниц (ноябрь)</w:t>
      </w:r>
    </w:p>
    <w:p w:rsidR="001A68DA" w:rsidRPr="00E31E74" w:rsidRDefault="001A68DA" w:rsidP="00C9650C">
      <w:r w:rsidRPr="00E31E74">
        <w:t xml:space="preserve">   </w:t>
      </w:r>
      <w:r w:rsidRPr="00E31E74">
        <w:tab/>
        <w:t>- 2 тур – экспертиза (декабрь).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 xml:space="preserve">4.2 Оценка проводится по </w:t>
      </w:r>
      <w:r w:rsidRPr="00E31E74">
        <w:rPr>
          <w:b/>
          <w:color w:val="000000"/>
        </w:rPr>
        <w:t>следующим критериям</w:t>
      </w:r>
      <w:r w:rsidRPr="00E31E74">
        <w:rPr>
          <w:color w:val="000000"/>
        </w:rPr>
        <w:t>:</w:t>
      </w:r>
    </w:p>
    <w:p w:rsidR="001A68DA" w:rsidRPr="00E31E74" w:rsidRDefault="001A68DA" w:rsidP="00C9650C"/>
    <w:tbl>
      <w:tblPr>
        <w:tblW w:w="91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99"/>
        <w:gridCol w:w="5691"/>
        <w:gridCol w:w="1443"/>
        <w:gridCol w:w="1156"/>
      </w:tblGrid>
      <w:tr w:rsidR="001A68DA" w:rsidRPr="00E31E74" w:rsidTr="00ED1636">
        <w:trPr>
          <w:trHeight w:hRule="exact" w:val="758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4"/>
            </w:pPr>
            <w:r w:rsidRPr="00E31E74">
              <w:rPr>
                <w:spacing w:val="-6"/>
              </w:rPr>
              <w:t>№ п/п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397"/>
              <w:rPr>
                <w:b/>
              </w:rPr>
            </w:pPr>
            <w:r w:rsidRPr="00E31E74">
              <w:rPr>
                <w:b/>
              </w:rPr>
              <w:t xml:space="preserve">Информация, расположенная на </w:t>
            </w:r>
            <w:r w:rsidRPr="00E31E74">
              <w:rPr>
                <w:b/>
                <w:lang w:val="en-US"/>
              </w:rPr>
              <w:t>WEB</w:t>
            </w:r>
            <w:r w:rsidRPr="00E31E74">
              <w:rPr>
                <w:b/>
              </w:rPr>
              <w:t>-странице кафедры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4" w:right="5"/>
            </w:pPr>
            <w:r w:rsidRPr="00E31E74">
              <w:t>Временной интервал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9" w:right="53"/>
              <w:jc w:val="center"/>
            </w:pPr>
            <w:r w:rsidRPr="00E31E74">
              <w:rPr>
                <w:spacing w:val="-5"/>
              </w:rPr>
              <w:t xml:space="preserve">Кол-во </w:t>
            </w:r>
            <w:r w:rsidRPr="00E31E74">
              <w:rPr>
                <w:spacing w:val="-4"/>
              </w:rPr>
              <w:t>баллов</w:t>
            </w:r>
          </w:p>
        </w:tc>
      </w:tr>
      <w:tr w:rsidR="001A68DA" w:rsidRPr="00E31E74" w:rsidTr="00E446CD">
        <w:trPr>
          <w:trHeight w:hRule="exact" w:val="600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94"/>
            </w:pPr>
            <w:r w:rsidRPr="00E31E74">
              <w:t>1.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</w:pPr>
            <w:r w:rsidRPr="00E31E74">
              <w:t>Методические разработки, отчеты (анализ) о проведении открытых мероприятий (семинары и др.)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01" w:right="91"/>
            </w:pPr>
            <w:r w:rsidRPr="00E31E74">
              <w:rPr>
                <w:spacing w:val="-2"/>
              </w:rPr>
              <w:t xml:space="preserve">В течение </w:t>
            </w:r>
            <w:r w:rsidRPr="00E31E74">
              <w:t>года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5</w:t>
            </w:r>
          </w:p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(за каждое)</w:t>
            </w:r>
          </w:p>
        </w:tc>
      </w:tr>
      <w:tr w:rsidR="001A68DA" w:rsidRPr="00E31E74" w:rsidTr="00ED1636">
        <w:trPr>
          <w:trHeight w:hRule="exact" w:val="1001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70"/>
            </w:pPr>
            <w:r w:rsidRPr="00E31E74">
              <w:t>2.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</w:pPr>
            <w:r w:rsidRPr="00E31E74">
              <w:t>Методические разработки и отчеты (анализ) о  проведении внеклассных мероприятий (например, проводимых во время декад)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06" w:right="96"/>
              <w:jc w:val="center"/>
            </w:pPr>
            <w:r w:rsidRPr="00E31E74">
              <w:rPr>
                <w:spacing w:val="-3"/>
              </w:rPr>
              <w:t xml:space="preserve">В течение </w:t>
            </w:r>
            <w:r w:rsidRPr="00E31E74">
              <w:t>года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5(за каждое)</w:t>
            </w:r>
          </w:p>
        </w:tc>
      </w:tr>
      <w:tr w:rsidR="001A68DA" w:rsidRPr="00E31E74" w:rsidTr="00E446CD">
        <w:trPr>
          <w:trHeight w:hRule="exact" w:val="1093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74"/>
            </w:pPr>
            <w:r w:rsidRPr="00E31E74">
              <w:t>3.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</w:pPr>
            <w:r w:rsidRPr="00E31E74">
              <w:t>Анализ участия в предметных олимпиадах:</w:t>
            </w:r>
          </w:p>
          <w:p w:rsidR="001A68DA" w:rsidRPr="00E31E74" w:rsidRDefault="001A68DA" w:rsidP="00A14841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школьных;</w:t>
            </w:r>
          </w:p>
          <w:p w:rsidR="001A68DA" w:rsidRPr="00E31E74" w:rsidRDefault="001A68DA" w:rsidP="00A14841">
            <w:pPr>
              <w:shd w:val="clear" w:color="auto" w:fill="FFFFFF"/>
              <w:tabs>
                <w:tab w:val="left" w:pos="278"/>
              </w:tabs>
            </w:pPr>
            <w:r w:rsidRPr="00E31E74">
              <w:t>- городских;</w:t>
            </w:r>
          </w:p>
          <w:p w:rsidR="001A68DA" w:rsidRPr="00E31E74" w:rsidRDefault="001A68DA" w:rsidP="00A14841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 xml:space="preserve">областных.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96"/>
              <w:jc w:val="center"/>
            </w:pPr>
            <w:r w:rsidRPr="00E31E74">
              <w:rPr>
                <w:spacing w:val="-4"/>
              </w:rPr>
              <w:t>Текущий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17" w:right="331"/>
              <w:jc w:val="center"/>
            </w:pPr>
          </w:p>
          <w:p w:rsidR="001A68DA" w:rsidRPr="00E31E74" w:rsidRDefault="001A68DA" w:rsidP="00A14841">
            <w:pPr>
              <w:shd w:val="clear" w:color="auto" w:fill="FFFFFF"/>
              <w:ind w:left="317" w:right="331"/>
              <w:jc w:val="center"/>
            </w:pPr>
            <w:r w:rsidRPr="00E31E74">
              <w:t>5 10</w:t>
            </w:r>
          </w:p>
          <w:p w:rsidR="001A68DA" w:rsidRPr="00E31E74" w:rsidRDefault="001A68DA" w:rsidP="00A14841">
            <w:pPr>
              <w:shd w:val="clear" w:color="auto" w:fill="FFFFFF"/>
              <w:ind w:left="317" w:right="331"/>
              <w:jc w:val="center"/>
            </w:pPr>
            <w:r w:rsidRPr="00E31E74">
              <w:t>15</w:t>
            </w:r>
          </w:p>
        </w:tc>
      </w:tr>
      <w:tr w:rsidR="001A68DA" w:rsidRPr="00E31E74" w:rsidTr="00BE5E74">
        <w:trPr>
          <w:trHeight w:hRule="exact" w:val="1758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65"/>
            </w:pPr>
            <w:r w:rsidRPr="00E31E74">
              <w:t>4.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</w:pPr>
            <w:r w:rsidRPr="00E31E74">
              <w:t>Участие учащихся в конкурсах:</w:t>
            </w:r>
          </w:p>
          <w:p w:rsidR="001A68DA" w:rsidRPr="00E31E74" w:rsidRDefault="001A68DA" w:rsidP="00A14841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городских;</w:t>
            </w:r>
          </w:p>
          <w:p w:rsidR="001A68DA" w:rsidRPr="00E31E74" w:rsidRDefault="001A68DA" w:rsidP="00A14841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областных;</w:t>
            </w:r>
          </w:p>
          <w:p w:rsidR="001A68DA" w:rsidRPr="00E31E74" w:rsidRDefault="001A68DA" w:rsidP="00A14841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всероссийских;</w:t>
            </w:r>
          </w:p>
          <w:p w:rsidR="001A68DA" w:rsidRPr="00E31E74" w:rsidRDefault="001A68DA" w:rsidP="00A14841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международных.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01" w:right="96"/>
              <w:jc w:val="center"/>
            </w:pPr>
            <w:r w:rsidRPr="00E31E74">
              <w:rPr>
                <w:spacing w:val="-3"/>
              </w:rPr>
              <w:t xml:space="preserve">В течение </w:t>
            </w:r>
            <w:r w:rsidRPr="00E31E74">
              <w:t>года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12" w:right="336"/>
              <w:jc w:val="center"/>
            </w:pPr>
          </w:p>
          <w:p w:rsidR="001A68DA" w:rsidRPr="00E31E74" w:rsidRDefault="001A68DA" w:rsidP="00A14841">
            <w:pPr>
              <w:shd w:val="clear" w:color="auto" w:fill="FFFFFF"/>
              <w:ind w:left="312" w:right="336"/>
              <w:jc w:val="center"/>
            </w:pPr>
            <w:r w:rsidRPr="00E31E74">
              <w:t xml:space="preserve">5 </w:t>
            </w:r>
          </w:p>
          <w:p w:rsidR="001A68DA" w:rsidRPr="00E31E74" w:rsidRDefault="001A68DA" w:rsidP="00A14841">
            <w:pPr>
              <w:shd w:val="clear" w:color="auto" w:fill="FFFFFF"/>
              <w:ind w:left="312" w:right="336"/>
              <w:jc w:val="center"/>
            </w:pPr>
            <w:r w:rsidRPr="00E31E74">
              <w:t>5</w:t>
            </w:r>
          </w:p>
          <w:p w:rsidR="001A68DA" w:rsidRPr="00E31E74" w:rsidRDefault="001A68DA" w:rsidP="00A14841">
            <w:pPr>
              <w:shd w:val="clear" w:color="auto" w:fill="FFFFFF"/>
              <w:ind w:left="312" w:right="336"/>
              <w:jc w:val="center"/>
            </w:pPr>
            <w:r w:rsidRPr="00E31E74">
              <w:t>10 15</w:t>
            </w:r>
          </w:p>
        </w:tc>
      </w:tr>
      <w:tr w:rsidR="001A68DA" w:rsidRPr="00E31E74" w:rsidTr="00E446CD">
        <w:trPr>
          <w:trHeight w:hRule="exact" w:val="1439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A72BC">
            <w:pPr>
              <w:shd w:val="clear" w:color="auto" w:fill="FFFFFF"/>
              <w:ind w:left="374"/>
            </w:pPr>
            <w:r w:rsidRPr="00E31E74">
              <w:t>5.</w:t>
            </w:r>
          </w:p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  <w:p w:rsidR="001A68DA" w:rsidRPr="00E31E74" w:rsidRDefault="001A68DA" w:rsidP="00ED1636"/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C9650C">
            <w:pPr>
              <w:shd w:val="clear" w:color="auto" w:fill="FFFFFF"/>
            </w:pPr>
            <w:r w:rsidRPr="00E31E74">
              <w:t>Участие педагогов в конкурсах:</w:t>
            </w:r>
          </w:p>
          <w:p w:rsidR="001A68DA" w:rsidRPr="00E31E74" w:rsidRDefault="001A68DA" w:rsidP="00C9650C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городских;</w:t>
            </w:r>
          </w:p>
          <w:p w:rsidR="001A68DA" w:rsidRPr="00E31E74" w:rsidRDefault="001A68DA" w:rsidP="00C9650C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областных;</w:t>
            </w:r>
          </w:p>
          <w:p w:rsidR="001A68DA" w:rsidRPr="00E31E74" w:rsidRDefault="001A68DA" w:rsidP="00C9650C">
            <w:pPr>
              <w:shd w:val="clear" w:color="auto" w:fill="FFFFFF"/>
              <w:tabs>
                <w:tab w:val="left" w:pos="278"/>
              </w:tabs>
            </w:pPr>
            <w:r w:rsidRPr="00E31E74">
              <w:t>-</w:t>
            </w:r>
            <w:r w:rsidRPr="00E31E74">
              <w:tab/>
              <w:t>всероссийских;</w:t>
            </w:r>
          </w:p>
          <w:p w:rsidR="001A68DA" w:rsidRPr="00E31E74" w:rsidRDefault="001A68DA" w:rsidP="00C9650C">
            <w:pPr>
              <w:shd w:val="clear" w:color="auto" w:fill="FFFFFF"/>
            </w:pPr>
            <w:r w:rsidRPr="00E31E74">
              <w:t>- международных.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01" w:right="96"/>
              <w:jc w:val="center"/>
              <w:rPr>
                <w:spacing w:val="-3"/>
              </w:rPr>
            </w:pPr>
            <w:r w:rsidRPr="00E31E74">
              <w:rPr>
                <w:spacing w:val="-3"/>
              </w:rPr>
              <w:t xml:space="preserve">В течение </w:t>
            </w:r>
            <w:r w:rsidRPr="00E31E74">
              <w:t>года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C9650C">
            <w:pPr>
              <w:shd w:val="clear" w:color="auto" w:fill="FFFFFF"/>
              <w:ind w:left="312" w:right="336"/>
              <w:jc w:val="center"/>
            </w:pPr>
          </w:p>
          <w:p w:rsidR="001A68DA" w:rsidRPr="00E31E74" w:rsidRDefault="001A68DA" w:rsidP="00C9650C">
            <w:pPr>
              <w:shd w:val="clear" w:color="auto" w:fill="FFFFFF"/>
              <w:ind w:left="312" w:right="336"/>
              <w:jc w:val="center"/>
            </w:pPr>
            <w:r w:rsidRPr="00E31E74">
              <w:t xml:space="preserve">5 </w:t>
            </w:r>
          </w:p>
          <w:p w:rsidR="001A68DA" w:rsidRPr="00E31E74" w:rsidRDefault="001A68DA" w:rsidP="00C9650C">
            <w:pPr>
              <w:shd w:val="clear" w:color="auto" w:fill="FFFFFF"/>
              <w:ind w:left="312" w:right="336"/>
              <w:jc w:val="center"/>
            </w:pPr>
            <w:r w:rsidRPr="00E31E74">
              <w:t>5</w:t>
            </w:r>
          </w:p>
          <w:p w:rsidR="001A68DA" w:rsidRPr="00E31E74" w:rsidRDefault="001A68DA" w:rsidP="00C9650C">
            <w:pPr>
              <w:shd w:val="clear" w:color="auto" w:fill="FFFFFF"/>
              <w:ind w:left="312" w:right="336"/>
              <w:jc w:val="center"/>
            </w:pPr>
            <w:r w:rsidRPr="00E31E74">
              <w:t>10 15</w:t>
            </w:r>
          </w:p>
        </w:tc>
      </w:tr>
      <w:tr w:rsidR="001A68DA" w:rsidRPr="00E31E74" w:rsidTr="00950D07">
        <w:trPr>
          <w:trHeight w:hRule="exact" w:val="1230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A72BC">
            <w:pPr>
              <w:shd w:val="clear" w:color="auto" w:fill="FFFFFF"/>
              <w:ind w:left="370"/>
            </w:pPr>
            <w:r w:rsidRPr="00E31E74">
              <w:t>6.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C9650C">
            <w:pPr>
              <w:shd w:val="clear" w:color="auto" w:fill="FFFFFF"/>
              <w:ind w:right="108"/>
            </w:pPr>
            <w:r w:rsidRPr="00E31E74">
              <w:t>Представление учебных  кабинетов  (фото, паспорт кабинета)</w:t>
            </w:r>
          </w:p>
          <w:p w:rsidR="001A68DA" w:rsidRPr="00E31E74" w:rsidRDefault="001A68DA" w:rsidP="00A14841">
            <w:pPr>
              <w:shd w:val="clear" w:color="auto" w:fill="FFFFFF"/>
              <w:ind w:right="3010"/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77" w:right="72" w:firstLine="168"/>
              <w:jc w:val="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C9650C">
            <w:pPr>
              <w:shd w:val="clear" w:color="auto" w:fill="FFFFFF"/>
              <w:jc w:val="center"/>
            </w:pPr>
            <w:r w:rsidRPr="00E31E74">
              <w:t>5</w:t>
            </w:r>
          </w:p>
          <w:p w:rsidR="001A68DA" w:rsidRPr="00E31E74" w:rsidRDefault="001A68DA" w:rsidP="00C9650C">
            <w:pPr>
              <w:shd w:val="clear" w:color="auto" w:fill="FFFFFF"/>
              <w:jc w:val="center"/>
            </w:pPr>
            <w:r>
              <w:t>(за каждый кабинет)</w:t>
            </w:r>
          </w:p>
        </w:tc>
      </w:tr>
      <w:tr w:rsidR="001A68DA" w:rsidRPr="00E31E74" w:rsidTr="00E446CD">
        <w:trPr>
          <w:trHeight w:hRule="exact" w:val="1081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A72BC">
            <w:pPr>
              <w:shd w:val="clear" w:color="auto" w:fill="FFFFFF"/>
              <w:ind w:left="365"/>
            </w:pPr>
            <w:r w:rsidRPr="00E31E74">
              <w:t>7.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tabs>
                <w:tab w:val="left" w:pos="269"/>
              </w:tabs>
            </w:pPr>
            <w:r w:rsidRPr="00E31E74">
              <w:t>Результативность по результатам итоговой аттестации. (ЕГЭ, ГИА, экзамены)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178" w:right="187" w:firstLine="48"/>
              <w:jc w:val="center"/>
            </w:pPr>
            <w:r w:rsidRPr="00E31E74">
              <w:t>предыдущий учебный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55" w:right="413"/>
              <w:jc w:val="center"/>
            </w:pPr>
          </w:p>
          <w:p w:rsidR="001A68DA" w:rsidRPr="00E31E74" w:rsidRDefault="001A68DA" w:rsidP="00A14841">
            <w:pPr>
              <w:shd w:val="clear" w:color="auto" w:fill="FFFFFF"/>
              <w:ind w:left="355" w:right="413"/>
              <w:jc w:val="center"/>
            </w:pPr>
            <w:r w:rsidRPr="00E31E74">
              <w:t xml:space="preserve">5 </w:t>
            </w:r>
          </w:p>
        </w:tc>
      </w:tr>
      <w:tr w:rsidR="001A68DA" w:rsidRPr="00E31E74" w:rsidTr="00E446CD">
        <w:trPr>
          <w:trHeight w:hRule="exact" w:val="724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A72BC">
            <w:pPr>
              <w:shd w:val="clear" w:color="auto" w:fill="FFFFFF"/>
              <w:ind w:left="370"/>
            </w:pPr>
            <w:r w:rsidRPr="00E31E74">
              <w:t>8.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</w:pPr>
            <w:r w:rsidRPr="00E31E74">
              <w:rPr>
                <w:spacing w:val="-2"/>
              </w:rPr>
              <w:t>Публикация  методических пособий участника МО (презентации, сценарии уроков и др.)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96" w:right="106"/>
              <w:jc w:val="center"/>
            </w:pPr>
            <w:r w:rsidRPr="00E31E74">
              <w:rPr>
                <w:spacing w:val="-3"/>
              </w:rPr>
              <w:t xml:space="preserve">В течение </w:t>
            </w:r>
            <w:r w:rsidRPr="00E31E74">
              <w:t>года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5(за каждую)</w:t>
            </w:r>
          </w:p>
        </w:tc>
      </w:tr>
      <w:tr w:rsidR="001A68DA" w:rsidRPr="00E31E74" w:rsidTr="00BE5E74">
        <w:trPr>
          <w:trHeight w:hRule="exact" w:val="1275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70"/>
            </w:pPr>
            <w:r w:rsidRPr="00E31E74">
              <w:t>9.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C9650C">
            <w:pPr>
              <w:shd w:val="clear" w:color="auto" w:fill="FFFFFF"/>
            </w:pPr>
            <w:r w:rsidRPr="00E31E74">
              <w:rPr>
                <w:spacing w:val="-2"/>
              </w:rPr>
              <w:t>Список публикаций статей  (автор, название публикации, название сборника, если электронная публикация – гиперссылка)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96"/>
              <w:jc w:val="center"/>
              <w:rPr>
                <w:spacing w:val="-3"/>
              </w:rPr>
            </w:pPr>
            <w:r w:rsidRPr="00E31E74">
              <w:rPr>
                <w:spacing w:val="-3"/>
              </w:rPr>
              <w:t>В течение</w:t>
            </w:r>
          </w:p>
          <w:p w:rsidR="001A68DA" w:rsidRPr="00E31E74" w:rsidRDefault="001A68DA" w:rsidP="00A14841">
            <w:pPr>
              <w:shd w:val="clear" w:color="auto" w:fill="FFFFFF"/>
              <w:ind w:left="96"/>
              <w:jc w:val="center"/>
            </w:pPr>
            <w:r w:rsidRPr="00E31E74">
              <w:rPr>
                <w:spacing w:val="-3"/>
              </w:rPr>
              <w:t>года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5(за каждую)</w:t>
            </w:r>
          </w:p>
        </w:tc>
      </w:tr>
      <w:tr w:rsidR="001A68DA" w:rsidRPr="00E31E74" w:rsidTr="00BE5E74">
        <w:trPr>
          <w:trHeight w:hRule="exact" w:val="722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70"/>
            </w:pPr>
            <w:r w:rsidRPr="00E31E74">
              <w:t>10.</w:t>
            </w: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C9650C">
            <w:pPr>
              <w:shd w:val="clear" w:color="auto" w:fill="FFFFFF"/>
              <w:rPr>
                <w:spacing w:val="-2"/>
              </w:rPr>
            </w:pPr>
            <w:r w:rsidRPr="00E31E74">
              <w:rPr>
                <w:spacing w:val="-2"/>
              </w:rPr>
              <w:t xml:space="preserve">Дизайн </w:t>
            </w:r>
            <w:r w:rsidRPr="00E31E74">
              <w:rPr>
                <w:spacing w:val="-2"/>
                <w:lang w:val="en-US"/>
              </w:rPr>
              <w:t>WEB</w:t>
            </w:r>
            <w:r w:rsidRPr="00E31E74">
              <w:rPr>
                <w:spacing w:val="-2"/>
              </w:rPr>
              <w:t>- страницы (проект расположения материала)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96"/>
              <w:jc w:val="center"/>
              <w:rPr>
                <w:spacing w:val="-3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10</w:t>
            </w:r>
          </w:p>
        </w:tc>
      </w:tr>
      <w:tr w:rsidR="001A68DA" w:rsidRPr="00E31E74" w:rsidTr="008C3F48">
        <w:trPr>
          <w:trHeight w:hRule="exact" w:val="826"/>
        </w:trPr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70"/>
            </w:pPr>
            <w:r w:rsidRPr="00E31E74">
              <w:t>11.</w:t>
            </w: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  <w:p w:rsidR="001A68DA" w:rsidRPr="00E31E74" w:rsidRDefault="001A68DA" w:rsidP="00A14841">
            <w:pPr>
              <w:shd w:val="clear" w:color="auto" w:fill="FFFFFF"/>
              <w:ind w:left="370"/>
            </w:pPr>
          </w:p>
        </w:tc>
        <w:tc>
          <w:tcPr>
            <w:tcW w:w="5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1E7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Качество материала, представленного для публикации в электронном виде (грамотность, размеры файлов, обработка фото-материалов)</w:t>
            </w:r>
            <w:r w:rsidRPr="00E31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DA" w:rsidRPr="00E31E74" w:rsidRDefault="001A68DA" w:rsidP="00C9650C">
            <w:pPr>
              <w:shd w:val="clear" w:color="auto" w:fill="FFFFFF"/>
              <w:rPr>
                <w:spacing w:val="-2"/>
              </w:rPr>
            </w:pPr>
          </w:p>
          <w:p w:rsidR="001A68DA" w:rsidRPr="00E31E74" w:rsidRDefault="001A68DA" w:rsidP="00C9650C">
            <w:pPr>
              <w:shd w:val="clear" w:color="auto" w:fill="FFFFFF"/>
              <w:rPr>
                <w:spacing w:val="-2"/>
              </w:rPr>
            </w:pPr>
          </w:p>
          <w:p w:rsidR="001A68DA" w:rsidRPr="00E31E74" w:rsidRDefault="001A68DA" w:rsidP="00C9650C">
            <w:pPr>
              <w:shd w:val="clear" w:color="auto" w:fill="FFFFFF"/>
              <w:rPr>
                <w:spacing w:val="-2"/>
              </w:rPr>
            </w:pPr>
          </w:p>
          <w:p w:rsidR="001A68DA" w:rsidRPr="00E31E74" w:rsidRDefault="001A68DA" w:rsidP="00C9650C">
            <w:pPr>
              <w:shd w:val="clear" w:color="auto" w:fill="FFFFFF"/>
              <w:rPr>
                <w:spacing w:val="-2"/>
              </w:rPr>
            </w:pPr>
          </w:p>
          <w:p w:rsidR="001A68DA" w:rsidRPr="00E31E74" w:rsidRDefault="001A68DA" w:rsidP="00C9650C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96"/>
              <w:jc w:val="center"/>
              <w:rPr>
                <w:spacing w:val="-3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10</w:t>
            </w:r>
          </w:p>
        </w:tc>
      </w:tr>
      <w:tr w:rsidR="001A68DA" w:rsidRPr="00E31E74" w:rsidTr="00E446CD">
        <w:trPr>
          <w:trHeight w:hRule="exact" w:val="603"/>
        </w:trPr>
        <w:tc>
          <w:tcPr>
            <w:tcW w:w="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370"/>
            </w:pPr>
            <w:r w:rsidRPr="00E31E74">
              <w:t>12.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1E7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руководителя и участников МО </w:t>
            </w:r>
          </w:p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31E74">
              <w:rPr>
                <w:rFonts w:ascii="Times New Roman" w:hAnsi="Times New Roman" w:cs="Times New Roman"/>
                <w:sz w:val="24"/>
                <w:szCs w:val="24"/>
              </w:rPr>
              <w:t>(фото, какие-то данные, и т.д.)</w:t>
            </w:r>
          </w:p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DA" w:rsidRPr="00E31E74" w:rsidRDefault="001A68DA" w:rsidP="00ED1636">
            <w:pPr>
              <w:pStyle w:val="HTMLPreformatted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ind w:left="96"/>
              <w:jc w:val="center"/>
              <w:rPr>
                <w:spacing w:val="-3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8DA" w:rsidRPr="00E31E74" w:rsidRDefault="001A68DA" w:rsidP="00A14841">
            <w:pPr>
              <w:shd w:val="clear" w:color="auto" w:fill="FFFFFF"/>
              <w:jc w:val="center"/>
            </w:pPr>
            <w:r w:rsidRPr="00E31E74">
              <w:t>10</w:t>
            </w:r>
          </w:p>
        </w:tc>
      </w:tr>
    </w:tbl>
    <w:p w:rsidR="001A68DA" w:rsidRDefault="001A68DA" w:rsidP="00C9650C">
      <w:pPr>
        <w:ind w:firstLine="720"/>
        <w:jc w:val="both"/>
      </w:pPr>
      <w:r>
        <w:t xml:space="preserve"> </w:t>
      </w:r>
    </w:p>
    <w:p w:rsidR="001A68DA" w:rsidRDefault="001A68DA" w:rsidP="00C9650C">
      <w:pPr>
        <w:ind w:firstLine="720"/>
        <w:jc w:val="both"/>
      </w:pPr>
    </w:p>
    <w:p w:rsidR="001A68DA" w:rsidRPr="00E31E74" w:rsidRDefault="001A68DA" w:rsidP="00C9650C">
      <w:pPr>
        <w:ind w:firstLine="720"/>
        <w:jc w:val="both"/>
      </w:pPr>
      <w:r>
        <w:t xml:space="preserve">Материалы конкурсов, результаты олимпиад, конференций, публикаций и т.п. будут оцениваться за период </w:t>
      </w:r>
      <w:r w:rsidRPr="00B122CE">
        <w:rPr>
          <w:b/>
        </w:rPr>
        <w:t>с 1-ого января 2013 года</w:t>
      </w:r>
      <w:r>
        <w:t xml:space="preserve"> 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  <w:r w:rsidRPr="00E31E74">
        <w:rPr>
          <w:color w:val="000000"/>
        </w:rPr>
        <w:t>4.3 Для подготовки и проведения Конкурса создается школьный оргкомитет с правами жюри. В него входит директор школы, зам.директора по НМР, администратор школьного сайта, представители ТОИПРО, школьной общественности, представитель Управляющего совета школы, представитель от объединения молодых специалистов школы.</w:t>
      </w:r>
    </w:p>
    <w:p w:rsidR="001A68DA" w:rsidRPr="00E31E74" w:rsidRDefault="001A68DA" w:rsidP="00C9650C">
      <w:pPr>
        <w:ind w:firstLine="709"/>
        <w:jc w:val="both"/>
      </w:pPr>
      <w:r w:rsidRPr="00E31E74">
        <w:rPr>
          <w:color w:val="000000"/>
        </w:rPr>
        <w:t xml:space="preserve">4.4 Конкурс считается состоявшимся, если в нем принимают участие не менее трёх </w:t>
      </w:r>
      <w:r w:rsidRPr="00E31E74">
        <w:t xml:space="preserve">методических объединений </w:t>
      </w:r>
      <w:r w:rsidRPr="00E31E74">
        <w:rPr>
          <w:color w:val="000000"/>
        </w:rPr>
        <w:t>(предметных кафедр)</w:t>
      </w:r>
      <w:r w:rsidRPr="00E31E74">
        <w:t>.</w:t>
      </w:r>
    </w:p>
    <w:p w:rsidR="001A68DA" w:rsidRPr="00E31E74" w:rsidRDefault="001A68DA" w:rsidP="00C9650C">
      <w:pPr>
        <w:ind w:firstLine="709"/>
        <w:jc w:val="both"/>
        <w:rPr>
          <w:color w:val="000000"/>
        </w:rPr>
      </w:pPr>
      <w:r w:rsidRPr="00E31E74">
        <w:rPr>
          <w:color w:val="000000"/>
        </w:rPr>
        <w:t>4.5 По результатам экспертизы документов организаторы Конкурса принимают решение об итогах, рейтинге методических объединений (предметных кафедр), принявших участие в Конкурсе, и публикует результаты на школьном сайте.</w:t>
      </w:r>
    </w:p>
    <w:p w:rsidR="001A68DA" w:rsidRPr="00E31E74" w:rsidRDefault="001A68DA" w:rsidP="00ED1636">
      <w:pPr>
        <w:tabs>
          <w:tab w:val="left" w:pos="738"/>
        </w:tabs>
        <w:ind w:hanging="13"/>
        <w:jc w:val="both"/>
        <w:rPr>
          <w:color w:val="000000"/>
        </w:rPr>
      </w:pPr>
      <w:r w:rsidRPr="00E31E74">
        <w:rPr>
          <w:color w:val="000000"/>
        </w:rPr>
        <w:tab/>
      </w:r>
    </w:p>
    <w:p w:rsidR="001A68DA" w:rsidRPr="00E31E74" w:rsidRDefault="001A68DA" w:rsidP="00C9650C">
      <w:pPr>
        <w:ind w:firstLine="720"/>
        <w:jc w:val="both"/>
        <w:rPr>
          <w:b/>
          <w:color w:val="000000"/>
        </w:rPr>
      </w:pPr>
      <w:r w:rsidRPr="00E31E74">
        <w:rPr>
          <w:b/>
          <w:color w:val="000000"/>
        </w:rPr>
        <w:t>5. Конкурсные материалы</w:t>
      </w:r>
      <w:r>
        <w:rPr>
          <w:b/>
          <w:color w:val="000000"/>
        </w:rPr>
        <w:t xml:space="preserve"> </w:t>
      </w:r>
    </w:p>
    <w:p w:rsidR="001A68DA" w:rsidRPr="00E31E74" w:rsidRDefault="001A68DA" w:rsidP="00C9650C">
      <w:pPr>
        <w:ind w:firstLine="708"/>
      </w:pPr>
      <w:r w:rsidRPr="00E31E74">
        <w:rPr>
          <w:b/>
          <w:lang w:val="en-US"/>
        </w:rPr>
        <w:t>I</w:t>
      </w:r>
      <w:r w:rsidRPr="00E31E74">
        <w:rPr>
          <w:b/>
        </w:rPr>
        <w:t xml:space="preserve"> тур</w:t>
      </w:r>
    </w:p>
    <w:p w:rsidR="001A68DA" w:rsidRPr="00E31E74" w:rsidRDefault="001A68DA" w:rsidP="00C9650C">
      <w:pPr>
        <w:ind w:firstLine="708"/>
        <w:jc w:val="both"/>
        <w:rPr>
          <w:b/>
        </w:rPr>
      </w:pPr>
      <w:r w:rsidRPr="00E31E74">
        <w:t xml:space="preserve">5.1 Администратору сайта   представляется папка с электронными материалами методических объединений и макет расположения материалов на </w:t>
      </w:r>
      <w:r w:rsidRPr="00E31E74">
        <w:rPr>
          <w:lang w:val="en-US"/>
        </w:rPr>
        <w:t>WEB</w:t>
      </w:r>
      <w:r w:rsidRPr="00E31E74">
        <w:t xml:space="preserve">-странице МО до </w:t>
      </w:r>
      <w:r w:rsidRPr="00E31E74">
        <w:rPr>
          <w:b/>
        </w:rPr>
        <w:t>25 ноября текущего учебного года  (возможна передача материалов частями)</w:t>
      </w:r>
    </w:p>
    <w:p w:rsidR="001A68DA" w:rsidRPr="00E31E74" w:rsidRDefault="001A68DA" w:rsidP="00C9650C">
      <w:pPr>
        <w:ind w:firstLine="708"/>
        <w:rPr>
          <w:b/>
        </w:rPr>
      </w:pPr>
    </w:p>
    <w:p w:rsidR="001A68DA" w:rsidRPr="00E31E74" w:rsidRDefault="001A68DA" w:rsidP="00C9650C">
      <w:pPr>
        <w:ind w:firstLine="708"/>
      </w:pPr>
      <w:r w:rsidRPr="00E31E74">
        <w:rPr>
          <w:b/>
          <w:lang w:val="en-US"/>
        </w:rPr>
        <w:t>II</w:t>
      </w:r>
      <w:r w:rsidRPr="00E31E74">
        <w:rPr>
          <w:b/>
        </w:rPr>
        <w:t xml:space="preserve"> тур</w:t>
      </w:r>
      <w:r w:rsidRPr="00E31E74">
        <w:t xml:space="preserve"> </w:t>
      </w:r>
    </w:p>
    <w:p w:rsidR="001A68DA" w:rsidRPr="00E31E74" w:rsidRDefault="001A68DA" w:rsidP="001E698A">
      <w:pPr>
        <w:pStyle w:val="ListParagraph"/>
        <w:numPr>
          <w:ilvl w:val="0"/>
          <w:numId w:val="2"/>
        </w:numPr>
        <w:jc w:val="both"/>
      </w:pPr>
      <w:r w:rsidRPr="00E31E74">
        <w:t xml:space="preserve">10 декабря состоится </w:t>
      </w:r>
      <w:r w:rsidRPr="00E31E74">
        <w:rPr>
          <w:b/>
        </w:rPr>
        <w:t xml:space="preserve">одновременная </w:t>
      </w:r>
      <w:r w:rsidRPr="00E31E74">
        <w:t xml:space="preserve">публикация </w:t>
      </w:r>
      <w:r w:rsidRPr="00E31E74">
        <w:rPr>
          <w:lang w:val="en-US"/>
        </w:rPr>
        <w:t>WEB</w:t>
      </w:r>
      <w:r w:rsidRPr="00E31E74">
        <w:t>-страниц МО на школьном сайте;</w:t>
      </w:r>
    </w:p>
    <w:p w:rsidR="001A68DA" w:rsidRPr="00E31E74" w:rsidRDefault="001A68DA" w:rsidP="001E698A">
      <w:pPr>
        <w:pStyle w:val="ListParagraph"/>
        <w:numPr>
          <w:ilvl w:val="0"/>
          <w:numId w:val="2"/>
        </w:numPr>
        <w:jc w:val="both"/>
      </w:pPr>
      <w:r w:rsidRPr="00E31E74">
        <w:t xml:space="preserve">С 11 по 15 декабря – экспертиза </w:t>
      </w:r>
      <w:r w:rsidRPr="00E31E74">
        <w:rPr>
          <w:lang w:val="en-US"/>
        </w:rPr>
        <w:t>WEB</w:t>
      </w:r>
      <w:r w:rsidRPr="00E31E74">
        <w:t>-страниц МО;</w:t>
      </w:r>
    </w:p>
    <w:p w:rsidR="001A68DA" w:rsidRPr="00E31E74" w:rsidRDefault="001A68DA" w:rsidP="001E698A">
      <w:pPr>
        <w:pStyle w:val="ListParagraph"/>
        <w:numPr>
          <w:ilvl w:val="0"/>
          <w:numId w:val="2"/>
        </w:numPr>
        <w:jc w:val="both"/>
      </w:pPr>
      <w:r w:rsidRPr="00E31E74">
        <w:t>18 декабря  - объявление результатов конкурса.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</w:p>
    <w:p w:rsidR="001A68DA" w:rsidRPr="00AF1380" w:rsidRDefault="001A68DA" w:rsidP="00C9650C">
      <w:pPr>
        <w:ind w:firstLine="720"/>
        <w:jc w:val="both"/>
        <w:rPr>
          <w:b/>
          <w:color w:val="000000"/>
        </w:rPr>
      </w:pPr>
      <w:r w:rsidRPr="00AF1380">
        <w:rPr>
          <w:b/>
          <w:color w:val="000000"/>
        </w:rPr>
        <w:t>6.  Награждение</w:t>
      </w:r>
    </w:p>
    <w:p w:rsidR="001A68DA" w:rsidRPr="00E31E74" w:rsidRDefault="001A68DA" w:rsidP="00C9650C">
      <w:pPr>
        <w:ind w:firstLine="720"/>
        <w:jc w:val="both"/>
        <w:rPr>
          <w:color w:val="000000"/>
        </w:rPr>
      </w:pPr>
    </w:p>
    <w:p w:rsidR="001A68DA" w:rsidRPr="00E31E74" w:rsidRDefault="001A68DA" w:rsidP="00C9650C">
      <w:pPr>
        <w:ind w:firstLine="708"/>
        <w:jc w:val="both"/>
        <w:rPr>
          <w:color w:val="000000"/>
        </w:rPr>
      </w:pPr>
      <w:r w:rsidRPr="00E31E74">
        <w:rPr>
          <w:color w:val="000000"/>
        </w:rPr>
        <w:t xml:space="preserve">6.1 Участники, занявшие </w:t>
      </w:r>
      <w:r w:rsidRPr="00E31E74">
        <w:rPr>
          <w:color w:val="000000"/>
          <w:lang w:val="en-US"/>
        </w:rPr>
        <w:t>I</w:t>
      </w:r>
      <w:r w:rsidRPr="00E31E74">
        <w:rPr>
          <w:color w:val="000000"/>
        </w:rPr>
        <w:t xml:space="preserve">, </w:t>
      </w:r>
      <w:r w:rsidRPr="00E31E74">
        <w:rPr>
          <w:color w:val="000000"/>
          <w:lang w:val="en-US"/>
        </w:rPr>
        <w:t>II</w:t>
      </w:r>
      <w:r w:rsidRPr="00E31E74">
        <w:rPr>
          <w:color w:val="000000"/>
        </w:rPr>
        <w:t xml:space="preserve">, и </w:t>
      </w:r>
      <w:r w:rsidRPr="00E31E74">
        <w:rPr>
          <w:color w:val="000000"/>
          <w:lang w:val="en-US"/>
        </w:rPr>
        <w:t>III</w:t>
      </w:r>
      <w:r w:rsidRPr="00E31E74">
        <w:rPr>
          <w:color w:val="000000"/>
        </w:rPr>
        <w:t xml:space="preserve"> место награждаются дипломами с указанием занимаемого места и статуса победителя.  </w:t>
      </w:r>
    </w:p>
    <w:p w:rsidR="001A68DA" w:rsidRDefault="001A68DA" w:rsidP="00ED1636">
      <w:pPr>
        <w:ind w:firstLine="720"/>
        <w:jc w:val="both"/>
        <w:rPr>
          <w:color w:val="000000"/>
        </w:rPr>
      </w:pPr>
      <w:r w:rsidRPr="00E31E74">
        <w:rPr>
          <w:color w:val="000000"/>
        </w:rPr>
        <w:t>6.2 Методические объединения (предметные кафедры), занявшие места ниже третьего – памятными грамотами с указанием статуса участника.</w:t>
      </w:r>
    </w:p>
    <w:p w:rsidR="001A68DA" w:rsidRDefault="001A68DA" w:rsidP="00950D0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6.3. Призовой фонд конкурса – </w:t>
      </w:r>
      <w:r w:rsidRPr="00950D07">
        <w:rPr>
          <w:b/>
          <w:color w:val="000000"/>
        </w:rPr>
        <w:t>32 тысячи рублей</w:t>
      </w:r>
      <w:r>
        <w:rPr>
          <w:color w:val="000000"/>
        </w:rPr>
        <w:t xml:space="preserve">, который будет распределен между участниками по следующей схеме: 1 место – </w:t>
      </w:r>
      <w:r w:rsidRPr="00950D07">
        <w:rPr>
          <w:b/>
          <w:color w:val="000000"/>
        </w:rPr>
        <w:t>15 тысяч</w:t>
      </w:r>
      <w:r>
        <w:rPr>
          <w:color w:val="000000"/>
        </w:rPr>
        <w:t xml:space="preserve"> рублей, 2 место – </w:t>
      </w:r>
      <w:r w:rsidRPr="00950D07">
        <w:rPr>
          <w:b/>
          <w:color w:val="000000"/>
        </w:rPr>
        <w:t>10 тысяч</w:t>
      </w:r>
      <w:r>
        <w:rPr>
          <w:color w:val="000000"/>
        </w:rPr>
        <w:t xml:space="preserve"> рублей, 3 место – </w:t>
      </w:r>
      <w:r w:rsidRPr="00950D07">
        <w:rPr>
          <w:b/>
          <w:color w:val="000000"/>
        </w:rPr>
        <w:t>7 тысяч</w:t>
      </w:r>
      <w:r>
        <w:rPr>
          <w:color w:val="000000"/>
        </w:rPr>
        <w:t xml:space="preserve"> рублей. 30% от призовой суммы получает руководитель методического объединения, 70% распределяются между педагогами согласно протоколу заседания МО.</w:t>
      </w:r>
    </w:p>
    <w:p w:rsidR="001A68DA" w:rsidRPr="00E31E74" w:rsidRDefault="001A68DA" w:rsidP="00950D07">
      <w:pPr>
        <w:ind w:firstLine="720"/>
        <w:jc w:val="both"/>
        <w:rPr>
          <w:spacing w:val="-9"/>
        </w:rPr>
      </w:pPr>
    </w:p>
    <w:p w:rsidR="001A68DA" w:rsidRPr="00E31E74" w:rsidRDefault="001A68DA" w:rsidP="00C9650C">
      <w:pPr>
        <w:shd w:val="clear" w:color="auto" w:fill="FFFFFF"/>
        <w:spacing w:before="24"/>
        <w:ind w:left="6"/>
        <w:jc w:val="center"/>
        <w:rPr>
          <w:spacing w:val="-9"/>
        </w:rPr>
      </w:pPr>
      <w:r w:rsidRPr="00E31E74">
        <w:rPr>
          <w:spacing w:val="-9"/>
        </w:rPr>
        <w:t>Организационный комитет с правами жюри школьного</w:t>
      </w:r>
    </w:p>
    <w:p w:rsidR="001A68DA" w:rsidRPr="00E31E74" w:rsidRDefault="001A68DA" w:rsidP="00C300C3">
      <w:pPr>
        <w:jc w:val="center"/>
        <w:rPr>
          <w:b/>
          <w:color w:val="000000"/>
        </w:rPr>
      </w:pPr>
      <w:r w:rsidRPr="00E31E74">
        <w:rPr>
          <w:spacing w:val="-9"/>
        </w:rPr>
        <w:t xml:space="preserve"> конкурса </w:t>
      </w:r>
      <w:r w:rsidRPr="00E31E74">
        <w:rPr>
          <w:color w:val="000000"/>
        </w:rPr>
        <w:t xml:space="preserve"> </w:t>
      </w:r>
      <w:r w:rsidRPr="00E31E74">
        <w:rPr>
          <w:color w:val="000000"/>
          <w:lang w:val="en-US"/>
        </w:rPr>
        <w:t>WEB</w:t>
      </w:r>
      <w:r w:rsidRPr="00E31E74">
        <w:rPr>
          <w:color w:val="000000"/>
        </w:rPr>
        <w:t xml:space="preserve">-страниц методических объединений </w:t>
      </w:r>
    </w:p>
    <w:p w:rsidR="001A68DA" w:rsidRPr="00E31E74" w:rsidRDefault="001A68DA" w:rsidP="00C300C3">
      <w:pPr>
        <w:jc w:val="center"/>
        <w:rPr>
          <w:b/>
        </w:rPr>
      </w:pPr>
      <w:r w:rsidRPr="00E31E74">
        <w:rPr>
          <w:b/>
        </w:rPr>
        <w:t xml:space="preserve">«Лучшее </w:t>
      </w:r>
      <w:r w:rsidRPr="00E31E74">
        <w:rPr>
          <w:b/>
          <w:lang w:val="en-US"/>
        </w:rPr>
        <w:t>IT</w:t>
      </w:r>
      <w:r w:rsidRPr="00E31E74">
        <w:rPr>
          <w:b/>
        </w:rPr>
        <w:t>-представление методического объединения»</w:t>
      </w:r>
    </w:p>
    <w:p w:rsidR="001A68DA" w:rsidRPr="00E31E74" w:rsidRDefault="001A68DA" w:rsidP="00C300C3">
      <w:pPr>
        <w:jc w:val="center"/>
        <w:rPr>
          <w:b/>
          <w:color w:val="000000"/>
        </w:rPr>
      </w:pPr>
    </w:p>
    <w:p w:rsidR="001A68DA" w:rsidRPr="00E31E74" w:rsidRDefault="001A68DA" w:rsidP="00ED1636">
      <w:pPr>
        <w:shd w:val="clear" w:color="auto" w:fill="FFFFFF"/>
        <w:spacing w:before="24"/>
        <w:ind w:left="6"/>
        <w:jc w:val="center"/>
        <w:rPr>
          <w:spacing w:val="-8"/>
        </w:rPr>
      </w:pPr>
      <w:r w:rsidRPr="00E31E74">
        <w:rPr>
          <w:b/>
        </w:rPr>
        <w:t>Председатель:</w:t>
      </w:r>
      <w:r w:rsidRPr="00E31E74">
        <w:t xml:space="preserve"> </w:t>
      </w:r>
      <w:r w:rsidRPr="00E31E74">
        <w:rPr>
          <w:spacing w:val="-9"/>
        </w:rPr>
        <w:t xml:space="preserve">Астраханцева Елена Владимировна </w:t>
      </w:r>
      <w:r w:rsidRPr="00E31E74">
        <w:rPr>
          <w:spacing w:val="-5"/>
        </w:rPr>
        <w:t>– директор школы;</w:t>
      </w:r>
    </w:p>
    <w:p w:rsidR="001A68DA" w:rsidRPr="00E31E74" w:rsidRDefault="001A68DA" w:rsidP="00C9650C">
      <w:pPr>
        <w:shd w:val="clear" w:color="auto" w:fill="FFFFFF"/>
        <w:spacing w:before="211"/>
        <w:ind w:left="6"/>
        <w:rPr>
          <w:b/>
          <w:spacing w:val="-9"/>
        </w:rPr>
      </w:pPr>
      <w:r w:rsidRPr="00E31E74">
        <w:rPr>
          <w:b/>
          <w:spacing w:val="-9"/>
        </w:rPr>
        <w:t>Члены жюри:</w:t>
      </w:r>
    </w:p>
    <w:p w:rsidR="001A68DA" w:rsidRPr="00E31E74" w:rsidRDefault="001A68DA" w:rsidP="00C9650C">
      <w:pPr>
        <w:pStyle w:val="ListParagraph"/>
        <w:numPr>
          <w:ilvl w:val="0"/>
          <w:numId w:val="1"/>
        </w:numPr>
        <w:shd w:val="clear" w:color="auto" w:fill="FFFFFF"/>
        <w:jc w:val="both"/>
      </w:pPr>
      <w:r w:rsidRPr="00E31E74">
        <w:rPr>
          <w:spacing w:val="-8"/>
        </w:rPr>
        <w:t>Мартынова Марина Владимировна – зам. директора по НМР</w:t>
      </w:r>
    </w:p>
    <w:p w:rsidR="001A68DA" w:rsidRPr="00E31E74" w:rsidRDefault="001A68DA" w:rsidP="00C9650C">
      <w:pPr>
        <w:pStyle w:val="ListParagraph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31E74">
        <w:rPr>
          <w:spacing w:val="-9"/>
        </w:rPr>
        <w:t>Вербицкая Ольга Владимировна – администратор сайта, руководитель методической службы «</w:t>
      </w:r>
      <w:r w:rsidRPr="00E31E74">
        <w:rPr>
          <w:spacing w:val="-9"/>
          <w:lang w:val="en-US"/>
        </w:rPr>
        <w:t>IT</w:t>
      </w:r>
      <w:r w:rsidRPr="00E31E74">
        <w:rPr>
          <w:spacing w:val="-9"/>
        </w:rPr>
        <w:t>-педагог»;</w:t>
      </w:r>
      <w:r w:rsidRPr="00E31E74">
        <w:rPr>
          <w:color w:val="000000"/>
        </w:rPr>
        <w:t xml:space="preserve"> </w:t>
      </w:r>
    </w:p>
    <w:p w:rsidR="001A68DA" w:rsidRPr="00E31E74" w:rsidRDefault="001A68DA" w:rsidP="00C9650C">
      <w:pPr>
        <w:pStyle w:val="ListParagraph"/>
        <w:numPr>
          <w:ilvl w:val="0"/>
          <w:numId w:val="1"/>
        </w:numPr>
        <w:shd w:val="clear" w:color="auto" w:fill="FFFFFF"/>
        <w:jc w:val="both"/>
        <w:rPr>
          <w:spacing w:val="-9"/>
        </w:rPr>
      </w:pPr>
      <w:r w:rsidRPr="00E31E74">
        <w:rPr>
          <w:spacing w:val="-9"/>
        </w:rPr>
        <w:t xml:space="preserve">Гайдамака Елена Петровна – зав. РМЦ ТОИПКРО; </w:t>
      </w:r>
    </w:p>
    <w:p w:rsidR="001A68DA" w:rsidRPr="00E31E74" w:rsidRDefault="001A68DA" w:rsidP="00C9650C">
      <w:pPr>
        <w:pStyle w:val="ListParagraph"/>
        <w:numPr>
          <w:ilvl w:val="0"/>
          <w:numId w:val="1"/>
        </w:numPr>
        <w:shd w:val="clear" w:color="auto" w:fill="FFFFFF"/>
        <w:jc w:val="both"/>
        <w:rPr>
          <w:spacing w:val="-9"/>
        </w:rPr>
      </w:pPr>
      <w:r w:rsidRPr="00E31E74">
        <w:rPr>
          <w:spacing w:val="-9"/>
        </w:rPr>
        <w:t xml:space="preserve">Моисеева  </w:t>
      </w:r>
      <w:r>
        <w:rPr>
          <w:spacing w:val="-9"/>
        </w:rPr>
        <w:t>Т.К. – учитель математики, представитель сообщества молодых специалистов школы</w:t>
      </w:r>
      <w:r w:rsidRPr="00E31E74">
        <w:rPr>
          <w:spacing w:val="-9"/>
        </w:rPr>
        <w:t>;</w:t>
      </w:r>
    </w:p>
    <w:p w:rsidR="001A68DA" w:rsidRPr="00E31E74" w:rsidRDefault="001A68DA" w:rsidP="00C9650C">
      <w:pPr>
        <w:pStyle w:val="ListParagraph"/>
        <w:numPr>
          <w:ilvl w:val="0"/>
          <w:numId w:val="1"/>
        </w:numPr>
        <w:shd w:val="clear" w:color="auto" w:fill="FFFFFF"/>
        <w:jc w:val="both"/>
        <w:rPr>
          <w:spacing w:val="-9"/>
        </w:rPr>
      </w:pPr>
      <w:r w:rsidRPr="00E31E74">
        <w:rPr>
          <w:spacing w:val="-9"/>
        </w:rPr>
        <w:t xml:space="preserve">Емельянова Анжелика  - </w:t>
      </w:r>
      <w:r>
        <w:rPr>
          <w:spacing w:val="-9"/>
        </w:rPr>
        <w:t xml:space="preserve">ученица 10а класса, </w:t>
      </w:r>
      <w:r w:rsidRPr="00E31E74">
        <w:rPr>
          <w:spacing w:val="-9"/>
        </w:rPr>
        <w:t xml:space="preserve"> представитель Управляющего совета школы;</w:t>
      </w:r>
    </w:p>
    <w:p w:rsidR="001A68DA" w:rsidRPr="00E31E74" w:rsidRDefault="001A68DA" w:rsidP="00E446CD">
      <w:pPr>
        <w:pStyle w:val="ListParagraph"/>
        <w:numPr>
          <w:ilvl w:val="0"/>
          <w:numId w:val="1"/>
        </w:numPr>
        <w:shd w:val="clear" w:color="auto" w:fill="FFFFFF"/>
        <w:spacing w:before="5"/>
        <w:jc w:val="both"/>
      </w:pPr>
      <w:r w:rsidRPr="00E31E74">
        <w:t>Петрова Л.Е. – педагог-психолог школы</w:t>
      </w:r>
    </w:p>
    <w:p w:rsidR="001A68DA" w:rsidRPr="00E31E74" w:rsidRDefault="001A68DA" w:rsidP="00E446CD">
      <w:pPr>
        <w:pStyle w:val="ListParagraph"/>
        <w:numPr>
          <w:ilvl w:val="0"/>
          <w:numId w:val="1"/>
        </w:numPr>
        <w:shd w:val="clear" w:color="auto" w:fill="FFFFFF"/>
        <w:spacing w:before="5"/>
        <w:jc w:val="both"/>
      </w:pPr>
      <w:r w:rsidRPr="00E31E74">
        <w:t>Харламова Е.А. – зам.директора по организационным вопросам</w:t>
      </w:r>
    </w:p>
    <w:p w:rsidR="001A68DA" w:rsidRPr="00E446CD" w:rsidRDefault="001A68DA" w:rsidP="00E446CD">
      <w:pPr>
        <w:pStyle w:val="ListParagraph"/>
        <w:shd w:val="clear" w:color="auto" w:fill="FFFFFF"/>
        <w:spacing w:before="5"/>
        <w:ind w:left="360"/>
        <w:jc w:val="both"/>
        <w:rPr>
          <w:sz w:val="22"/>
          <w:szCs w:val="22"/>
        </w:rPr>
      </w:pPr>
      <w:r w:rsidRPr="00ED1636">
        <w:rPr>
          <w:color w:val="000000"/>
        </w:rPr>
        <w:t>____________</w:t>
      </w:r>
    </w:p>
    <w:p w:rsidR="001A68DA" w:rsidRPr="00ED1636" w:rsidRDefault="001A68DA" w:rsidP="00C9650C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1A68DA" w:rsidRPr="00ED1636" w:rsidRDefault="001A68DA" w:rsidP="00C9650C">
      <w:pPr>
        <w:rPr>
          <w:color w:val="000000"/>
          <w:sz w:val="22"/>
          <w:szCs w:val="22"/>
        </w:rPr>
      </w:pPr>
    </w:p>
    <w:p w:rsidR="001A68DA" w:rsidRPr="00ED1636" w:rsidRDefault="001A68DA" w:rsidP="00C9650C">
      <w:pPr>
        <w:rPr>
          <w:sz w:val="22"/>
          <w:szCs w:val="22"/>
        </w:rPr>
      </w:pPr>
    </w:p>
    <w:p w:rsidR="001A68DA" w:rsidRPr="00ED1636" w:rsidRDefault="001A68DA">
      <w:pPr>
        <w:rPr>
          <w:sz w:val="22"/>
          <w:szCs w:val="22"/>
        </w:rPr>
      </w:pPr>
    </w:p>
    <w:sectPr w:rsidR="001A68DA" w:rsidRPr="00ED1636" w:rsidSect="0015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1A7"/>
    <w:multiLevelType w:val="hybridMultilevel"/>
    <w:tmpl w:val="75FE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7F0F"/>
    <w:multiLevelType w:val="hybridMultilevel"/>
    <w:tmpl w:val="594C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50C"/>
    <w:rsid w:val="000012BA"/>
    <w:rsid w:val="00004F40"/>
    <w:rsid w:val="00006A87"/>
    <w:rsid w:val="00022DF9"/>
    <w:rsid w:val="00032CF7"/>
    <w:rsid w:val="00036E2F"/>
    <w:rsid w:val="00052108"/>
    <w:rsid w:val="00053248"/>
    <w:rsid w:val="000564DF"/>
    <w:rsid w:val="00057847"/>
    <w:rsid w:val="00057939"/>
    <w:rsid w:val="00062527"/>
    <w:rsid w:val="0009167E"/>
    <w:rsid w:val="00094F43"/>
    <w:rsid w:val="000A25E1"/>
    <w:rsid w:val="000A34E1"/>
    <w:rsid w:val="000B0940"/>
    <w:rsid w:val="000E2F6E"/>
    <w:rsid w:val="000E775E"/>
    <w:rsid w:val="000F1124"/>
    <w:rsid w:val="0010086D"/>
    <w:rsid w:val="0011024E"/>
    <w:rsid w:val="00120F5E"/>
    <w:rsid w:val="00145EA8"/>
    <w:rsid w:val="00152790"/>
    <w:rsid w:val="0015589D"/>
    <w:rsid w:val="00164FBE"/>
    <w:rsid w:val="001723E4"/>
    <w:rsid w:val="00190A62"/>
    <w:rsid w:val="00191A04"/>
    <w:rsid w:val="00193CA4"/>
    <w:rsid w:val="001A4087"/>
    <w:rsid w:val="001A68DA"/>
    <w:rsid w:val="001A6A26"/>
    <w:rsid w:val="001D2EE2"/>
    <w:rsid w:val="001D448F"/>
    <w:rsid w:val="001E16F1"/>
    <w:rsid w:val="001E698A"/>
    <w:rsid w:val="001F60BF"/>
    <w:rsid w:val="00200C50"/>
    <w:rsid w:val="00235AD8"/>
    <w:rsid w:val="00237C99"/>
    <w:rsid w:val="00276FA7"/>
    <w:rsid w:val="00291F87"/>
    <w:rsid w:val="00294C6F"/>
    <w:rsid w:val="002973D5"/>
    <w:rsid w:val="002C65E9"/>
    <w:rsid w:val="002D3C74"/>
    <w:rsid w:val="002D7EEE"/>
    <w:rsid w:val="0031695E"/>
    <w:rsid w:val="00336426"/>
    <w:rsid w:val="00341496"/>
    <w:rsid w:val="0036242E"/>
    <w:rsid w:val="0037631A"/>
    <w:rsid w:val="00380F21"/>
    <w:rsid w:val="00380FBE"/>
    <w:rsid w:val="003847C4"/>
    <w:rsid w:val="00386425"/>
    <w:rsid w:val="003C5C4E"/>
    <w:rsid w:val="003C67C6"/>
    <w:rsid w:val="003C706D"/>
    <w:rsid w:val="003F73F4"/>
    <w:rsid w:val="004034C7"/>
    <w:rsid w:val="004412A1"/>
    <w:rsid w:val="004520DE"/>
    <w:rsid w:val="00463656"/>
    <w:rsid w:val="00472404"/>
    <w:rsid w:val="004A18F2"/>
    <w:rsid w:val="004B2CF2"/>
    <w:rsid w:val="004C2878"/>
    <w:rsid w:val="004D21AD"/>
    <w:rsid w:val="004F2241"/>
    <w:rsid w:val="004F54D0"/>
    <w:rsid w:val="004F59CD"/>
    <w:rsid w:val="00532C94"/>
    <w:rsid w:val="00536FA1"/>
    <w:rsid w:val="00544FE4"/>
    <w:rsid w:val="00556F20"/>
    <w:rsid w:val="00564BBF"/>
    <w:rsid w:val="005729ED"/>
    <w:rsid w:val="00576885"/>
    <w:rsid w:val="005827CD"/>
    <w:rsid w:val="00584B19"/>
    <w:rsid w:val="00592A12"/>
    <w:rsid w:val="00592CC1"/>
    <w:rsid w:val="005B0180"/>
    <w:rsid w:val="005B74FD"/>
    <w:rsid w:val="005C71FB"/>
    <w:rsid w:val="005D2287"/>
    <w:rsid w:val="005D4336"/>
    <w:rsid w:val="005D7EBD"/>
    <w:rsid w:val="005E3D0E"/>
    <w:rsid w:val="005E795F"/>
    <w:rsid w:val="00602DB5"/>
    <w:rsid w:val="006112EC"/>
    <w:rsid w:val="006148D6"/>
    <w:rsid w:val="006243A8"/>
    <w:rsid w:val="00637024"/>
    <w:rsid w:val="006425BD"/>
    <w:rsid w:val="00656938"/>
    <w:rsid w:val="00667BC6"/>
    <w:rsid w:val="00671F87"/>
    <w:rsid w:val="00672917"/>
    <w:rsid w:val="00675BC3"/>
    <w:rsid w:val="00675E14"/>
    <w:rsid w:val="0068156B"/>
    <w:rsid w:val="00683192"/>
    <w:rsid w:val="00685117"/>
    <w:rsid w:val="00691E15"/>
    <w:rsid w:val="00692846"/>
    <w:rsid w:val="006B2F54"/>
    <w:rsid w:val="006C062D"/>
    <w:rsid w:val="006C1388"/>
    <w:rsid w:val="006F0B76"/>
    <w:rsid w:val="006F2468"/>
    <w:rsid w:val="006F3BEB"/>
    <w:rsid w:val="006F7D70"/>
    <w:rsid w:val="00710D54"/>
    <w:rsid w:val="007145B2"/>
    <w:rsid w:val="00714AB6"/>
    <w:rsid w:val="00734337"/>
    <w:rsid w:val="0073651C"/>
    <w:rsid w:val="007475E3"/>
    <w:rsid w:val="007479EC"/>
    <w:rsid w:val="007609F0"/>
    <w:rsid w:val="007A0A5E"/>
    <w:rsid w:val="007A4C18"/>
    <w:rsid w:val="007B3788"/>
    <w:rsid w:val="007C1EBC"/>
    <w:rsid w:val="007D12CD"/>
    <w:rsid w:val="007D18A7"/>
    <w:rsid w:val="007E314B"/>
    <w:rsid w:val="007E7577"/>
    <w:rsid w:val="007F755E"/>
    <w:rsid w:val="007F7B2C"/>
    <w:rsid w:val="00806A62"/>
    <w:rsid w:val="0080741F"/>
    <w:rsid w:val="00812203"/>
    <w:rsid w:val="00813C18"/>
    <w:rsid w:val="00850AA3"/>
    <w:rsid w:val="00863761"/>
    <w:rsid w:val="00870FF4"/>
    <w:rsid w:val="0089421F"/>
    <w:rsid w:val="008C3F48"/>
    <w:rsid w:val="008D3AE2"/>
    <w:rsid w:val="008D4AE0"/>
    <w:rsid w:val="008E4E16"/>
    <w:rsid w:val="008F07E5"/>
    <w:rsid w:val="008F240E"/>
    <w:rsid w:val="00903A9D"/>
    <w:rsid w:val="009042F3"/>
    <w:rsid w:val="009202EB"/>
    <w:rsid w:val="00950D07"/>
    <w:rsid w:val="009536AC"/>
    <w:rsid w:val="00961B5F"/>
    <w:rsid w:val="00967866"/>
    <w:rsid w:val="00991149"/>
    <w:rsid w:val="009A1CEB"/>
    <w:rsid w:val="009A6EFF"/>
    <w:rsid w:val="009F6143"/>
    <w:rsid w:val="00A14841"/>
    <w:rsid w:val="00A20342"/>
    <w:rsid w:val="00A249F1"/>
    <w:rsid w:val="00A418C3"/>
    <w:rsid w:val="00A42EAE"/>
    <w:rsid w:val="00A73CC0"/>
    <w:rsid w:val="00A902BC"/>
    <w:rsid w:val="00A91323"/>
    <w:rsid w:val="00AA09AD"/>
    <w:rsid w:val="00AA1AA0"/>
    <w:rsid w:val="00AA72BC"/>
    <w:rsid w:val="00AB05DF"/>
    <w:rsid w:val="00AB208F"/>
    <w:rsid w:val="00AC4438"/>
    <w:rsid w:val="00AD61D8"/>
    <w:rsid w:val="00AF1380"/>
    <w:rsid w:val="00B122CE"/>
    <w:rsid w:val="00B44A7D"/>
    <w:rsid w:val="00B4686B"/>
    <w:rsid w:val="00B47309"/>
    <w:rsid w:val="00B622A8"/>
    <w:rsid w:val="00B63B5F"/>
    <w:rsid w:val="00B710B7"/>
    <w:rsid w:val="00B74985"/>
    <w:rsid w:val="00B77F59"/>
    <w:rsid w:val="00B81429"/>
    <w:rsid w:val="00BB30E9"/>
    <w:rsid w:val="00BC76B2"/>
    <w:rsid w:val="00BD5774"/>
    <w:rsid w:val="00BD60C9"/>
    <w:rsid w:val="00BE3506"/>
    <w:rsid w:val="00BE5E74"/>
    <w:rsid w:val="00C03BB3"/>
    <w:rsid w:val="00C12B97"/>
    <w:rsid w:val="00C149CC"/>
    <w:rsid w:val="00C23D98"/>
    <w:rsid w:val="00C25623"/>
    <w:rsid w:val="00C300C3"/>
    <w:rsid w:val="00C4383D"/>
    <w:rsid w:val="00C4726B"/>
    <w:rsid w:val="00C50CAC"/>
    <w:rsid w:val="00C65B43"/>
    <w:rsid w:val="00C66E76"/>
    <w:rsid w:val="00C67248"/>
    <w:rsid w:val="00C74199"/>
    <w:rsid w:val="00C858A9"/>
    <w:rsid w:val="00C9650C"/>
    <w:rsid w:val="00CA3EE2"/>
    <w:rsid w:val="00CB2692"/>
    <w:rsid w:val="00CB4020"/>
    <w:rsid w:val="00CF2091"/>
    <w:rsid w:val="00CF69CA"/>
    <w:rsid w:val="00D111B6"/>
    <w:rsid w:val="00D15374"/>
    <w:rsid w:val="00D25703"/>
    <w:rsid w:val="00D316FF"/>
    <w:rsid w:val="00D34E91"/>
    <w:rsid w:val="00D459F6"/>
    <w:rsid w:val="00D5184B"/>
    <w:rsid w:val="00D5448E"/>
    <w:rsid w:val="00D552B3"/>
    <w:rsid w:val="00D77943"/>
    <w:rsid w:val="00D83D56"/>
    <w:rsid w:val="00DA0B83"/>
    <w:rsid w:val="00DA5CD0"/>
    <w:rsid w:val="00DB0C30"/>
    <w:rsid w:val="00DB3897"/>
    <w:rsid w:val="00DE3D96"/>
    <w:rsid w:val="00DF4B27"/>
    <w:rsid w:val="00DF7399"/>
    <w:rsid w:val="00E02D18"/>
    <w:rsid w:val="00E04D49"/>
    <w:rsid w:val="00E07E41"/>
    <w:rsid w:val="00E13D1D"/>
    <w:rsid w:val="00E31E74"/>
    <w:rsid w:val="00E362D2"/>
    <w:rsid w:val="00E42DFF"/>
    <w:rsid w:val="00E446CD"/>
    <w:rsid w:val="00E474EC"/>
    <w:rsid w:val="00E51B66"/>
    <w:rsid w:val="00E63A20"/>
    <w:rsid w:val="00E72E4E"/>
    <w:rsid w:val="00E77D18"/>
    <w:rsid w:val="00E831CE"/>
    <w:rsid w:val="00E859B0"/>
    <w:rsid w:val="00E90D0A"/>
    <w:rsid w:val="00E91C15"/>
    <w:rsid w:val="00E92275"/>
    <w:rsid w:val="00EA6BE6"/>
    <w:rsid w:val="00EA6EDC"/>
    <w:rsid w:val="00EB077D"/>
    <w:rsid w:val="00EB5D98"/>
    <w:rsid w:val="00ED1636"/>
    <w:rsid w:val="00ED58F0"/>
    <w:rsid w:val="00EE37C7"/>
    <w:rsid w:val="00EF2A4C"/>
    <w:rsid w:val="00EF3970"/>
    <w:rsid w:val="00F02DDC"/>
    <w:rsid w:val="00F05E04"/>
    <w:rsid w:val="00F11966"/>
    <w:rsid w:val="00F145E7"/>
    <w:rsid w:val="00F262F8"/>
    <w:rsid w:val="00F34E09"/>
    <w:rsid w:val="00F37923"/>
    <w:rsid w:val="00F47D71"/>
    <w:rsid w:val="00F7181F"/>
    <w:rsid w:val="00F754DE"/>
    <w:rsid w:val="00F911ED"/>
    <w:rsid w:val="00F91769"/>
    <w:rsid w:val="00F91BEB"/>
    <w:rsid w:val="00FA752C"/>
    <w:rsid w:val="00FC27B1"/>
    <w:rsid w:val="00FC7213"/>
    <w:rsid w:val="00FE188B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0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650C"/>
    <w:pPr>
      <w:keepNext/>
      <w:suppressAutoHyphens w:val="0"/>
      <w:ind w:left="180" w:right="-263"/>
      <w:jc w:val="center"/>
      <w:outlineLvl w:val="0"/>
    </w:pPr>
    <w:rPr>
      <w:rFonts w:eastAsia="Calibri"/>
      <w:b/>
      <w:bCs/>
      <w:iCs/>
      <w:color w:val="000000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50C"/>
    <w:pPr>
      <w:keepNext/>
      <w:suppressAutoHyphens w:val="0"/>
      <w:spacing w:before="40"/>
      <w:ind w:left="993" w:right="2200"/>
      <w:jc w:val="center"/>
      <w:outlineLvl w:val="1"/>
    </w:pPr>
    <w:rPr>
      <w:rFonts w:eastAsia="Calibri"/>
      <w:b/>
      <w:color w:val="00008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650C"/>
    <w:pPr>
      <w:keepNext/>
      <w:suppressAutoHyphens w:val="0"/>
      <w:jc w:val="center"/>
      <w:outlineLvl w:val="2"/>
    </w:pPr>
    <w:rPr>
      <w:rFonts w:eastAsia="Calibri"/>
      <w:b/>
      <w:color w:val="000080"/>
      <w:sz w:val="4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650C"/>
    <w:rPr>
      <w:rFonts w:ascii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650C"/>
    <w:rPr>
      <w:rFonts w:ascii="Times New Roman" w:hAnsi="Times New Roman" w:cs="Times New Roman"/>
      <w:b/>
      <w:color w:val="00008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650C"/>
    <w:rPr>
      <w:rFonts w:ascii="Times New Roman" w:hAnsi="Times New Roman" w:cs="Times New Roman"/>
      <w:b/>
      <w:color w:val="000080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965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9650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">
    <w:name w:val="Знак"/>
    <w:basedOn w:val="Normal"/>
    <w:uiPriority w:val="99"/>
    <w:rsid w:val="00C9650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C9650C"/>
    <w:pPr>
      <w:suppressAutoHyphens w:val="0"/>
      <w:spacing w:after="90"/>
      <w:ind w:firstLine="300"/>
    </w:pPr>
    <w:rPr>
      <w:lang w:eastAsia="ru-RU"/>
    </w:rPr>
  </w:style>
  <w:style w:type="paragraph" w:styleId="ListParagraph">
    <w:name w:val="List Paragraph"/>
    <w:basedOn w:val="Normal"/>
    <w:uiPriority w:val="99"/>
    <w:qFormat/>
    <w:rsid w:val="00C9650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D16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1"/>
      <w:szCs w:val="21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25BD"/>
    <w:rPr>
      <w:rFonts w:ascii="Courier New" w:hAnsi="Courier New" w:cs="Courier New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locked/>
    <w:rsid w:val="00E31E7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4</Pages>
  <Words>908</Words>
  <Characters>5178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lusiena</cp:lastModifiedBy>
  <cp:revision>7</cp:revision>
  <cp:lastPrinted>2013-11-14T02:23:00Z</cp:lastPrinted>
  <dcterms:created xsi:type="dcterms:W3CDTF">2013-10-27T14:01:00Z</dcterms:created>
  <dcterms:modified xsi:type="dcterms:W3CDTF">2013-11-14T02:36:00Z</dcterms:modified>
</cp:coreProperties>
</file>