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65" w:rsidRPr="00816DD4" w:rsidRDefault="00A716B8" w:rsidP="005641B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16DD4">
        <w:rPr>
          <w:rFonts w:ascii="Times New Roman" w:hAnsi="Times New Roman" w:cs="Times New Roman"/>
          <w:b/>
          <w:sz w:val="28"/>
          <w:szCs w:val="32"/>
        </w:rPr>
        <w:t>В декаду ПДД с учениками 5 «К» класса было проведено мероприятие по углублению и закреплению знаний по ПДД и профилактике ДДТТ.</w:t>
      </w:r>
    </w:p>
    <w:p w:rsidR="00A716B8" w:rsidRPr="005641BE" w:rsidRDefault="00A716B8" w:rsidP="00A716B8">
      <w:pPr>
        <w:rPr>
          <w:rFonts w:ascii="Times New Roman" w:hAnsi="Times New Roman" w:cs="Times New Roman"/>
          <w:sz w:val="28"/>
          <w:szCs w:val="28"/>
        </w:rPr>
      </w:pPr>
      <w:r w:rsidRPr="005641BE">
        <w:rPr>
          <w:rFonts w:ascii="Times New Roman" w:hAnsi="Times New Roman" w:cs="Times New Roman"/>
          <w:sz w:val="28"/>
          <w:szCs w:val="28"/>
        </w:rPr>
        <w:t>Перед учениками были поставлены следующие задачи:</w:t>
      </w:r>
    </w:p>
    <w:p w:rsidR="00A716B8" w:rsidRPr="005641BE" w:rsidRDefault="00A716B8" w:rsidP="00A716B8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5641BE">
        <w:rPr>
          <w:rFonts w:ascii="Times New Roman" w:hAnsi="Times New Roman"/>
          <w:b/>
          <w:sz w:val="28"/>
          <w:szCs w:val="28"/>
        </w:rPr>
        <w:t>1.</w:t>
      </w:r>
      <w:r w:rsidRPr="005641BE">
        <w:rPr>
          <w:rFonts w:ascii="Times New Roman" w:hAnsi="Times New Roman"/>
          <w:b/>
          <w:i/>
          <w:iCs/>
          <w:sz w:val="28"/>
          <w:szCs w:val="28"/>
        </w:rPr>
        <w:t>Обучающие:</w:t>
      </w: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  <w:r w:rsidRPr="005641BE">
        <w:rPr>
          <w:rFonts w:ascii="Times New Roman" w:hAnsi="Times New Roman"/>
          <w:sz w:val="28"/>
          <w:szCs w:val="28"/>
        </w:rPr>
        <w:t>Продолжить работу по изучению правил дорожного движения.</w:t>
      </w: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  <w:r w:rsidRPr="005641BE">
        <w:rPr>
          <w:rFonts w:ascii="Times New Roman" w:hAnsi="Times New Roman"/>
          <w:sz w:val="28"/>
          <w:szCs w:val="28"/>
        </w:rPr>
        <w:t>Изучить маршрут передвижения из школы домой с точки зрения безопасности.</w:t>
      </w: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</w:p>
    <w:p w:rsidR="00A716B8" w:rsidRPr="005641BE" w:rsidRDefault="00A716B8" w:rsidP="00A716B8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5641BE">
        <w:rPr>
          <w:rFonts w:ascii="Times New Roman" w:hAnsi="Times New Roman"/>
          <w:b/>
          <w:sz w:val="28"/>
          <w:szCs w:val="28"/>
        </w:rPr>
        <w:t xml:space="preserve">2. </w:t>
      </w:r>
      <w:r w:rsidRPr="005641BE">
        <w:rPr>
          <w:rFonts w:ascii="Times New Roman" w:hAnsi="Times New Roman"/>
          <w:b/>
          <w:i/>
          <w:iCs/>
          <w:sz w:val="28"/>
          <w:szCs w:val="28"/>
        </w:rPr>
        <w:t>Развивающие:</w:t>
      </w: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  <w:r w:rsidRPr="005641BE">
        <w:rPr>
          <w:rFonts w:ascii="Times New Roman" w:hAnsi="Times New Roman"/>
          <w:sz w:val="28"/>
          <w:szCs w:val="28"/>
        </w:rPr>
        <w:t>Способствовать развитию познавательного интереса к своему здоровью, к себе как личности.</w:t>
      </w: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  <w:r w:rsidRPr="005641BE">
        <w:rPr>
          <w:rFonts w:ascii="Times New Roman" w:hAnsi="Times New Roman"/>
          <w:sz w:val="28"/>
          <w:szCs w:val="28"/>
        </w:rPr>
        <w:t>Учиться делать выводы, обобщения, анализ, оценку ситуации.</w:t>
      </w: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16B8" w:rsidRPr="005641BE" w:rsidRDefault="00A716B8" w:rsidP="00A716B8">
      <w:pPr>
        <w:pStyle w:val="a3"/>
        <w:rPr>
          <w:rFonts w:ascii="Times New Roman" w:hAnsi="Times New Roman"/>
          <w:b/>
          <w:i/>
          <w:iCs/>
          <w:sz w:val="28"/>
          <w:szCs w:val="28"/>
        </w:rPr>
      </w:pPr>
      <w:r w:rsidRPr="005641BE">
        <w:rPr>
          <w:rFonts w:ascii="Times New Roman" w:hAnsi="Times New Roman"/>
          <w:b/>
          <w:sz w:val="28"/>
          <w:szCs w:val="28"/>
        </w:rPr>
        <w:t xml:space="preserve">3. </w:t>
      </w:r>
      <w:r w:rsidRPr="005641BE">
        <w:rPr>
          <w:rFonts w:ascii="Times New Roman" w:hAnsi="Times New Roman"/>
          <w:b/>
          <w:i/>
          <w:iCs/>
          <w:sz w:val="28"/>
          <w:szCs w:val="28"/>
        </w:rPr>
        <w:t>Воспитывающие:</w:t>
      </w: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  <w:r w:rsidRPr="005641BE">
        <w:rPr>
          <w:rFonts w:ascii="Times New Roman" w:hAnsi="Times New Roman"/>
          <w:sz w:val="28"/>
          <w:szCs w:val="28"/>
        </w:rPr>
        <w:t>Воспитание безопасных для здоровья форм поведения на дорогах и улицах города.</w:t>
      </w: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</w:p>
    <w:p w:rsidR="00A716B8" w:rsidRPr="005641BE" w:rsidRDefault="00A716B8" w:rsidP="00A716B8">
      <w:pPr>
        <w:pStyle w:val="a3"/>
        <w:rPr>
          <w:rFonts w:ascii="Times New Roman" w:hAnsi="Times New Roman"/>
          <w:b/>
          <w:sz w:val="28"/>
          <w:szCs w:val="28"/>
        </w:rPr>
      </w:pPr>
      <w:r w:rsidRPr="005641BE">
        <w:rPr>
          <w:rFonts w:ascii="Times New Roman" w:hAnsi="Times New Roman"/>
          <w:b/>
          <w:sz w:val="28"/>
          <w:szCs w:val="28"/>
        </w:rPr>
        <w:t>Методы:</w:t>
      </w: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  <w:r w:rsidRPr="005641BE">
        <w:rPr>
          <w:rFonts w:ascii="Times New Roman" w:hAnsi="Times New Roman"/>
          <w:i/>
          <w:iCs/>
          <w:sz w:val="28"/>
          <w:szCs w:val="28"/>
        </w:rPr>
        <w:t>Словесные:</w:t>
      </w:r>
      <w:r w:rsidRPr="005641BE">
        <w:rPr>
          <w:rFonts w:ascii="Times New Roman" w:hAnsi="Times New Roman"/>
          <w:sz w:val="28"/>
          <w:szCs w:val="28"/>
        </w:rPr>
        <w:t xml:space="preserve"> беседа, рассказ, сообщения учащихся, тест, викторина</w:t>
      </w: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  <w:r w:rsidRPr="005641BE">
        <w:rPr>
          <w:rFonts w:ascii="Times New Roman" w:hAnsi="Times New Roman"/>
          <w:i/>
          <w:iCs/>
          <w:sz w:val="28"/>
          <w:szCs w:val="28"/>
        </w:rPr>
        <w:t>Наглядные</w:t>
      </w:r>
      <w:r w:rsidRPr="005641BE">
        <w:rPr>
          <w:rFonts w:ascii="Times New Roman" w:hAnsi="Times New Roman"/>
          <w:sz w:val="28"/>
          <w:szCs w:val="28"/>
        </w:rPr>
        <w:t>: демонстрация презентации по ПДД, наглядный пример учителя безопасного пути от дома до школы и обратно, мультфильм «Азбука безопасности на дорогах (дорожные знаки)».</w:t>
      </w:r>
    </w:p>
    <w:p w:rsidR="00A716B8" w:rsidRDefault="00A716B8" w:rsidP="00A716B8">
      <w:pPr>
        <w:pStyle w:val="a3"/>
        <w:rPr>
          <w:rFonts w:ascii="Times New Roman" w:hAnsi="Times New Roman"/>
          <w:sz w:val="28"/>
          <w:szCs w:val="28"/>
        </w:rPr>
      </w:pPr>
    </w:p>
    <w:p w:rsidR="005641BE" w:rsidRDefault="005641BE" w:rsidP="00A716B8">
      <w:pPr>
        <w:pStyle w:val="a3"/>
        <w:rPr>
          <w:rFonts w:ascii="Times New Roman" w:hAnsi="Times New Roman"/>
          <w:sz w:val="28"/>
          <w:szCs w:val="28"/>
        </w:rPr>
      </w:pPr>
    </w:p>
    <w:p w:rsidR="005641BE" w:rsidRDefault="005641BE" w:rsidP="00A716B8">
      <w:pPr>
        <w:pStyle w:val="a3"/>
        <w:rPr>
          <w:rFonts w:ascii="Times New Roman" w:hAnsi="Times New Roman"/>
          <w:sz w:val="28"/>
          <w:szCs w:val="28"/>
        </w:rPr>
      </w:pPr>
    </w:p>
    <w:p w:rsidR="005641BE" w:rsidRPr="005641BE" w:rsidRDefault="005641BE" w:rsidP="00A716B8">
      <w:pPr>
        <w:pStyle w:val="a3"/>
        <w:rPr>
          <w:rFonts w:ascii="Times New Roman" w:hAnsi="Times New Roman"/>
          <w:sz w:val="28"/>
          <w:szCs w:val="28"/>
        </w:rPr>
      </w:pP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</w:p>
    <w:p w:rsidR="00A716B8" w:rsidRPr="005641BE" w:rsidRDefault="00A716B8" w:rsidP="00A716B8">
      <w:pPr>
        <w:pStyle w:val="a3"/>
        <w:rPr>
          <w:rFonts w:ascii="Times New Roman" w:hAnsi="Times New Roman"/>
          <w:sz w:val="28"/>
          <w:szCs w:val="28"/>
        </w:rPr>
      </w:pPr>
    </w:p>
    <w:p w:rsidR="00A716B8" w:rsidRPr="00A716B8" w:rsidRDefault="00A716B8" w:rsidP="00A716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Ход мероприятия</w:t>
      </w:r>
    </w:p>
    <w:p w:rsidR="00A716B8" w:rsidRPr="00A716B8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A716B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Слайд №1</w:t>
      </w:r>
    </w:p>
    <w:p w:rsidR="00A716B8" w:rsidRPr="00A716B8" w:rsidRDefault="00A716B8" w:rsidP="00A716B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Всем, кто любит погулять,</w:t>
      </w:r>
    </w:p>
    <w:p w:rsidR="00A716B8" w:rsidRPr="00A716B8" w:rsidRDefault="00A716B8" w:rsidP="00A716B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Всем без исключения,</w:t>
      </w:r>
    </w:p>
    <w:p w:rsidR="00A716B8" w:rsidRPr="00A716B8" w:rsidRDefault="00A716B8" w:rsidP="00A716B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Нужно помнить, нужно знать </w:t>
      </w:r>
    </w:p>
    <w:p w:rsidR="00A716B8" w:rsidRPr="00A716B8" w:rsidRDefault="00A716B8" w:rsidP="00A716B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Правила движения.</w:t>
      </w:r>
    </w:p>
    <w:p w:rsidR="00A716B8" w:rsidRPr="00A716B8" w:rsidRDefault="00A716B8" w:rsidP="00A716B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Организационный момент и целеполагание:</w:t>
      </w:r>
    </w:p>
    <w:p w:rsidR="00A716B8" w:rsidRPr="00A716B8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Дорогие ребята! Почти каждое утро вы выходите из дома и идёте в школу. Сегодня на нашем уроке мы с вами поговорим о правилах дорожного движения.</w:t>
      </w:r>
    </w:p>
    <w:p w:rsidR="00A716B8" w:rsidRPr="00A716B8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A716B8" w:rsidRPr="00A716B8" w:rsidRDefault="00A716B8" w:rsidP="00A716B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Повторение правил дорожного движения.</w:t>
      </w:r>
      <w:r w:rsidRPr="00A716B8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</w:p>
    <w:p w:rsidR="00A716B8" w:rsidRPr="00A716B8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Сегодня каждый учащийся обязан знать, что улица очень опасна для того, кто не умеет правильно ходить по ней. Но тот, кто твёрдо знает и точно выполняет строгие правила дорожного движения, может не опасаться самой быстрой машины. </w:t>
      </w:r>
    </w:p>
    <w:p w:rsidR="00A716B8" w:rsidRPr="00A716B8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>Давайте вспомним и повторим эти правила.</w:t>
      </w:r>
    </w:p>
    <w:p w:rsidR="00A716B8" w:rsidRPr="00A716B8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5641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Правило 1: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пешеходы должны ходить только по …</w:t>
      </w:r>
      <w:r w:rsidRPr="005641B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тротуару.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A716B8" w:rsidRPr="00A716B8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A716B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Слайд №2</w:t>
      </w:r>
    </w:p>
    <w:p w:rsidR="00A716B8" w:rsidRPr="00A716B8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>И идти по нему нужно, придерживаясь правой стороны, чтобы не сталкиваться со встречными людьми.</w:t>
      </w:r>
    </w:p>
    <w:p w:rsidR="00A716B8" w:rsidRPr="005641BE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5641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Правило 2: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где попало и как попало дорогу переходить нельзя! А где можно переходить улицу</w:t>
      </w:r>
      <w:proofErr w:type="gramStart"/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>?...</w:t>
      </w:r>
      <w:r w:rsidRPr="005641B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End"/>
      <w:r w:rsidRPr="005641B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 пешеходным переходам.</w:t>
      </w:r>
    </w:p>
    <w:p w:rsidR="00A716B8" w:rsidRPr="005641BE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ar-SA"/>
        </w:rPr>
        <w:t>Слайд №3</w:t>
      </w:r>
    </w:p>
    <w:p w:rsidR="00A716B8" w:rsidRPr="005641BE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5641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Правило 3: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правильно переходить дорогу на перекрёстке помогает «трёхглазый командир улицы» …</w:t>
      </w:r>
      <w:r w:rsidRPr="005641B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светофор.</w:t>
      </w:r>
    </w:p>
    <w:p w:rsidR="00A716B8" w:rsidRPr="00A716B8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A716B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Слайд №4</w:t>
      </w:r>
    </w:p>
    <w:p w:rsidR="00A716B8" w:rsidRPr="00A716B8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сигналу светофора 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Через улицу идём. 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кивают нам шофёры: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«Проходите, подождём».</w:t>
      </w:r>
    </w:p>
    <w:p w:rsidR="00A716B8" w:rsidRPr="00A716B8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 красный свет – дороги нет, 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На жёлтый – подожди 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Когда горит зелёный свет,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Счастливого пути!</w:t>
      </w:r>
    </w:p>
    <w:p w:rsidR="00A716B8" w:rsidRPr="005641BE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- </w:t>
      </w:r>
      <w:r w:rsidRPr="005641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 xml:space="preserve">Правило 4: 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>при переходе улицы обязательно надо посмотреть сначала …</w:t>
      </w:r>
      <w:r w:rsidRPr="005641B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налево, 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 потом </w:t>
      </w:r>
      <w:r w:rsidRPr="005641B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направо.</w:t>
      </w:r>
    </w:p>
    <w:p w:rsidR="00A716B8" w:rsidRPr="005641BE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ar-SA"/>
        </w:rPr>
      </w:pPr>
      <w:r w:rsidRPr="005641BE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ar-SA"/>
        </w:rPr>
        <w:t>Слайд №5</w:t>
      </w:r>
    </w:p>
    <w:p w:rsidR="00A716B8" w:rsidRPr="005641BE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5641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Правило 5:</w:t>
      </w:r>
      <w:r w:rsidRPr="005641B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716B8">
        <w:rPr>
          <w:rFonts w:ascii="Times New Roman" w:eastAsia="Calibri" w:hAnsi="Times New Roman" w:cs="Times New Roman"/>
          <w:sz w:val="28"/>
          <w:szCs w:val="28"/>
          <w:lang w:eastAsia="ar-SA"/>
        </w:rPr>
        <w:t>если дорога небольшая, пешеходы по обочинам идут …</w:t>
      </w:r>
      <w:r w:rsidRPr="005641B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навстречу транспорту.</w:t>
      </w:r>
    </w:p>
    <w:p w:rsidR="00A716B8" w:rsidRPr="005641BE" w:rsidRDefault="00A716B8" w:rsidP="00A716B8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ar-SA"/>
        </w:rPr>
      </w:pPr>
      <w:r w:rsidRPr="005641BE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eastAsia="ar-SA"/>
        </w:rPr>
        <w:t>Слайд №6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Викторина о транспорте и Правилах Дорожного Движения.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Класс делится на 2 команды. </w:t>
      </w: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Ведущий зачитывает вопросы, на каждый из которых даются 3 ответа. Команды совещаются, а представители команд проговаривают правильный ответ на каждый вопрос.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  <w:t xml:space="preserve">1. </w:t>
      </w:r>
      <w:r w:rsidRPr="005641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Назовите последовательность смены сигналов в </w:t>
      </w:r>
      <w:proofErr w:type="spellStart"/>
      <w:r w:rsidRPr="005641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трехсекционном</w:t>
      </w:r>
      <w:proofErr w:type="spellEnd"/>
      <w:r w:rsidRPr="005641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светофоре: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а) зеленый, красный, желтый;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б) зеленый, желтый, красный;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в) красный, зеленый, желтый.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  <w:t xml:space="preserve">2. </w:t>
      </w:r>
      <w:r w:rsidRPr="005641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Какая часть улицы предназначена для пешеходов?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а) мостовая;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б) тротуар;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в) проезжая часть между трамвайными путями.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  <w:t>3.</w:t>
      </w:r>
      <w:r w:rsidRPr="005641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При каком сигнале светофора можно переходить улицу?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а) при желтом;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б) при зеленом;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в) при красном.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  <w:t xml:space="preserve">4. </w:t>
      </w:r>
      <w:r w:rsidRPr="005641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Где должны ходить пешеходы при отсутствии тротуара?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а) по правой стороне обочины;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б) по правому краю дороги;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в) по левой обочине, навстречу движению транспорта.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  <w:t xml:space="preserve">5. </w:t>
      </w:r>
      <w:r w:rsidRPr="005641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Как пешеходы должны ходить по тротуару?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а) придерживаться левой стороны;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б) придерживаться правой стороны;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в) придерживаться середины.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  <w:t xml:space="preserve">6. </w:t>
      </w:r>
      <w:r w:rsidRPr="005641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Как вы должны поступить, если во время перехода перекрест</w:t>
      </w:r>
      <w:r w:rsidRPr="005641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softHyphen/>
        <w:t>ка зеленый сигнал светофора сменился на желтый?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а) быстро перебежать улицу;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б) вернуться на тротуар;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в) остановиться на осевой линии.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ar-SA"/>
        </w:rPr>
        <w:t xml:space="preserve">7. </w:t>
      </w:r>
      <w:r w:rsidRPr="005641B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Вы вышли из автобуса на загородной дороге и вам нужно перейти ее. Как вы перейдете дорогу?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а) обойдете стоящий автобус спереди;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б) обойдете стоящий автобус сзади;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в) дождетесь, когда автобус отойдет, и проезжая часть будет хорошо просматриваться в обе стороны.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ar-SA"/>
        </w:rPr>
      </w:pPr>
      <w:r w:rsidRPr="005641B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ar-SA"/>
        </w:rPr>
        <w:t>Слайд №7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5641BE" w:rsidRPr="005641BE" w:rsidRDefault="005641BE" w:rsidP="005641BE">
      <w:pPr>
        <w:pStyle w:val="a6"/>
        <w:numPr>
          <w:ilvl w:val="0"/>
          <w:numId w:val="1"/>
        </w:numPr>
        <w:tabs>
          <w:tab w:val="left" w:pos="171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Физкультминутка</w:t>
      </w:r>
    </w:p>
    <w:p w:rsidR="005641BE" w:rsidRPr="005641BE" w:rsidRDefault="005641BE" w:rsidP="005641BE">
      <w:pPr>
        <w:tabs>
          <w:tab w:val="left" w:pos="171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- Ребята! Мы с вами повторили основные правила дорожного движения, а теперь давайте отдохнём. Я буду вам показывать разные сигналы светофора, а вы должны выполнять следующее: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красный – стоять на месте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жёлтый– хлопать в ладоши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зелёный – шагать на месте.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5641B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Слайд №8</w:t>
      </w:r>
    </w:p>
    <w:p w:rsidR="005641BE" w:rsidRPr="005641BE" w:rsidRDefault="005641BE" w:rsidP="005641B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Сейчас мы ещё раз поговорим о Правилах дорожного движения. 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А о чём конкретно, определите сами, отгадав загадку: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Тихо ехать нас обяжет,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Поворот вблизи покажет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напомнит, что и как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Вам в пути... (дорожный знак) 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5641B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Просмотр видео «Азбука безопасности </w:t>
      </w:r>
      <w:proofErr w:type="spellStart"/>
      <w:r w:rsidRPr="005641B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надороге</w:t>
      </w:r>
      <w:proofErr w:type="spellEnd"/>
      <w:r w:rsidRPr="005641B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 – Дорога и дорожные знаки»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Игра “Нарисуй и назови свой собственный несуществующий, но очень нужный по твоему мнению знак”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А теперь небольшая самостоятельная работа. 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Нарисуйте цветными карандашами любой знак, которого нет, но вы считаете, что он был бы нам очень необходим на дорогах. 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(работа учеников, представление своих знаков)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 Дорожные знаки – яркие и видны уже издалека. Для чего они бросаются в глаза? 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- Каждый водитель и пешеход видит уже издалека яркий дорожный знак. Задача дорожного знака в том и состоит, чтобы своевременно информировать водителя об опасности и условиях движения.</w:t>
      </w:r>
    </w:p>
    <w:p w:rsidR="005641BE" w:rsidRPr="005641BE" w:rsidRDefault="005641BE" w:rsidP="005641B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ТЕСТ «Правила обеспечения безопасности дорожного движения и безопасного поведения на транспорте»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(</w:t>
      </w: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Дети работают в группах, на группу 2 теста. Проверка.)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 Из предложенных вариантов выберите основные причины транспортных аварий: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А) отсутствие разметки на дороге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Б) плохие погодные условия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В) невнимательность участников дорожного движения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Г) отсутствие светофоров на перекрёстках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Д) отсутствие на главных улицах и дорогах подземных переходов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Е) невыполнение правил безопасности водителями транспортных средств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Ж) отсутствие регулировщика на нерегулируемом перекрёстке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З) неправильное поведение пассажиров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Ответ: БВЕЗ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 Для выхода из автобуса в случае аварии можно использовать: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А) вентиляционные люки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Б) кабину водителя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В) двери и окна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Ответ: АВ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 У междугороднего автобуса, на котором вы ехали, на склоне горы отказали тормоза, и он, набирая скорость, скатывается вниз. Как вы будете действовать в этой ситуации?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А) постараетесь покинуть автобус, выбив окно или открыв дверь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Б) поспешите на помощь водителю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В) останетесь в своём кресле, положив перед собой мягкие вещи, упрётесь ногами и руками в спинку впереди стоящего кресла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Г) встанете в проход и крепко ухватитесь за поручни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Д) ляжете на пол в проходе автобуса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Ответ: В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 Вы едете со знакомыми на автомобиле зимой. Гололёд. Вы сидите на заднем сиденье. Вдруг на проезжую часть наперерез машине выбегает собака. Водитель начинает тормозить. В результате машина начинает скользить, и вы видите, что возможно столкновение со стоящим на обочине автомобилем. Ваши дальнейшие действия и их очерёдность.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А) кричать, давать советы водителю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Б) собраться, сгруппироваться. Упереться ногами в спинку переднего сиденья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В) лечь на заднее сиденье, закрыв голову руками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Г) сидя, упереться руками в спинку переднего сиденья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Д) постараться найти ремни безопасности и пристегнуть их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Е) при остановке покинуть машину 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Ответ: БЕ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5. Во время аварии загорелась машина, в которой люди. Обозначьте последовательность правильных действий в этой ситуации.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А) сообщить в дорожно-патрульную службу о случившемся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Б) оказать помощь выбравшимся из машины людям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В) отправить на попутной машине нуждающихся в помощи в мед. учреждение или вызвать скорую помощь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Г) принять меры по тушению пожара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Д) собрать свои вещи и продолжать поездку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Ответ: БВГАД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 В ненастную, сырую погоду вы едете в троллейбусе. Неожиданно подул сильный ветер и произошёл обрыв контактного провода, который упал на крышу троллейбуса. Водитель открыл двери для выхода пассажиров. Как вы будете покидать троллейбус?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А) через окно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Б) будете выходить через двери по ступенькам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В) будете покидать троллейбус через дверь только прыжком, чтобы не поразило током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Ответ: В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7. Где должен остановиться пешеход, если не успел, закончит переход?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А) на том месте, где остановился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Б) на островке безопасности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В) вернуться на тротуар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</w:t>
      </w: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Ответ: Б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8. Велосипедисты, едущие группой по шоссе, могут ехать: 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А) в два ряда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Б) только по одному, друг за другом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В) в три ряда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Ответ: Б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9. Управлять велосипедом при движении по улицам городов, населённых пунктов, велосипедным дорожкам разрешается: 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А) не моложе 14 лет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Б) не моложе 16 лет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Ответ: А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10. При движении по шоссе велосипедист: 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А) Может ехать, не держась за руль, лишь в том случае, если вблизи нет ни одного  транспортного средства. 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Б) Ни в коем случае не имеет права ехать, не держась за руль. 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В) Может не держаться за руль, но обе ноги должны быть всё время на педалях. </w:t>
      </w:r>
      <w:r w:rsidRPr="005641B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Ответ: Б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641BE" w:rsidRPr="005641BE" w:rsidRDefault="005641BE" w:rsidP="005641B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Закрепление изученного материала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Ребята! Давайте разгадаем загадки о правилах дорожного движения и еще раз вспомним основные понятия  дорожной азбуки: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Полосатая лошадка,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Её зеброю зовут.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Но не та, что в зоопарке –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По ней люди все идут. 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(ПЕРЕХОД) 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По дорожке во дворе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Мчится Коля на коне.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Не машина, не мопед,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А простой. (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ВЕЛОСИПЕД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Из края города в другой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Ходит домик под дугой. 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(ТРАМВАЙ)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Неживая, а идёт.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Неподвижна, а ведёт. 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(ДОРОГА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В дороге всем ребятам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Мы светим с давних пор,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Мы три родные брата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Наш домик. 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(СВЕТОФОР)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Дом по улице идёт,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На работу нас везёт.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Не на курьих ножках,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А в резиновых сапожках. 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(АВТОБУС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Чтоб дорогу перешёл ты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 на зелёный свет,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Слушай наш совет: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- Жди! И увидишь перед ним ты 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…............свет. 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(ЖЁЛТЫЙ)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По обочине дороги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Как солдатики, стоят.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Все мы с вами выполняем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Всё, что они нам велят. </w:t>
      </w:r>
      <w:r w:rsidRPr="005641BE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(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ЗНАКИ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Мчат по улицам машины,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Там хозяйничают шины.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Мы спустились в переход,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Там хозяин…(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ПЕШЕХОД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Чтоб тебе помочь 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Путь пройти опасный. 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Горит день и ночь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Зелёный, жёлтый, …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(КРАСНЫЙ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Ожидаешь ты посадки 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На отведённой площадке, 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Не нужна тебе сноровка,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Это место …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(ОСТАНОВКА)</w:t>
      </w:r>
    </w:p>
    <w:p w:rsidR="005641BE" w:rsidRPr="005641BE" w:rsidRDefault="005641BE" w:rsidP="005641BE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 летает, не жужжит - 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Жук по улице бежит. 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И горят в глазах жука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Два блестящих огонька. 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Это дал завод ему: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огни глядеть во тьму,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колёса, и мотор,</w:t>
      </w: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Мчаться чтоб во весь опор. </w:t>
      </w:r>
      <w:r w:rsidRPr="005641BE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(АВТОМОБИЛЬ)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641BE" w:rsidRPr="005641BE" w:rsidRDefault="005641BE" w:rsidP="005641B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ar-SA"/>
        </w:rPr>
        <w:t>Подведение итогов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Ребята! Мы еще раз вспомнили правила дорожного движения, которые обязаны соблюдать участники дорожного движения и водители транспортных средств.</w:t>
      </w:r>
    </w:p>
    <w:p w:rsidR="005641BE" w:rsidRPr="005641BE" w:rsidRDefault="005641BE" w:rsidP="005641BE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Домашнее задание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Схема-маршрут «Безопасная дорога домой», подпись родителей. Хранится в дневнике.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Дополнительное, творческое – рисунок «Несуществующий дорожный знак»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</w:pPr>
      <w:r w:rsidRPr="005641BE"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  <w:t>Использованная литература.</w:t>
      </w:r>
    </w:p>
    <w:p w:rsidR="005641BE" w:rsidRPr="005641BE" w:rsidRDefault="005641BE" w:rsidP="005641B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Аджиева</w:t>
      </w:r>
      <w:proofErr w:type="spellEnd"/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Е.М., </w:t>
      </w:r>
      <w:proofErr w:type="spellStart"/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Байкова</w:t>
      </w:r>
      <w:proofErr w:type="spellEnd"/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Л.А.  «50 сценариев классных часов»</w:t>
      </w:r>
    </w:p>
    <w:p w:rsidR="005641BE" w:rsidRPr="005641BE" w:rsidRDefault="005641BE" w:rsidP="005641B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Скоркина</w:t>
      </w:r>
      <w:proofErr w:type="spellEnd"/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Н.М. «Игровые праздники и тематические вечера»</w:t>
      </w:r>
    </w:p>
    <w:p w:rsidR="005641BE" w:rsidRPr="005641BE" w:rsidRDefault="005641BE" w:rsidP="005641BE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641BE">
        <w:rPr>
          <w:rFonts w:ascii="Times New Roman" w:eastAsia="Calibri" w:hAnsi="Times New Roman" w:cs="Times New Roman"/>
          <w:sz w:val="28"/>
          <w:szCs w:val="28"/>
          <w:lang w:eastAsia="ar-SA"/>
        </w:rPr>
        <w:t>Журнал «Воспитание школьников»,1998-2003г.г.</w:t>
      </w:r>
    </w:p>
    <w:p w:rsidR="005641BE" w:rsidRPr="005641BE" w:rsidRDefault="005641BE" w:rsidP="005641B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5641BE" w:rsidRPr="005641BE" w:rsidSect="00E7525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5641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5641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ресурсы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716B8" w:rsidRPr="005641BE" w:rsidRDefault="00A716B8">
      <w:pPr>
        <w:rPr>
          <w:rFonts w:ascii="Times New Roman" w:hAnsi="Times New Roman" w:cs="Times New Roman"/>
          <w:sz w:val="28"/>
          <w:szCs w:val="28"/>
        </w:rPr>
      </w:pPr>
    </w:p>
    <w:sectPr w:rsidR="00A716B8" w:rsidRPr="0056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77F3"/>
    <w:multiLevelType w:val="hybridMultilevel"/>
    <w:tmpl w:val="72F8FD12"/>
    <w:lvl w:ilvl="0" w:tplc="0C349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F4C3E"/>
    <w:multiLevelType w:val="hybridMultilevel"/>
    <w:tmpl w:val="DCE00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F2891"/>
    <w:multiLevelType w:val="hybridMultilevel"/>
    <w:tmpl w:val="8C9A6492"/>
    <w:lvl w:ilvl="0" w:tplc="419669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C7B97"/>
    <w:multiLevelType w:val="hybridMultilevel"/>
    <w:tmpl w:val="72F8FD12"/>
    <w:lvl w:ilvl="0" w:tplc="0C349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5653E"/>
    <w:multiLevelType w:val="hybridMultilevel"/>
    <w:tmpl w:val="72F8FD12"/>
    <w:lvl w:ilvl="0" w:tplc="0C349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CB"/>
    <w:rsid w:val="00500FCB"/>
    <w:rsid w:val="005641BE"/>
    <w:rsid w:val="00816DD4"/>
    <w:rsid w:val="008C4765"/>
    <w:rsid w:val="00A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6B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4">
    <w:name w:val="Strong"/>
    <w:qFormat/>
    <w:rsid w:val="00A716B8"/>
    <w:rPr>
      <w:b/>
      <w:bCs/>
    </w:rPr>
  </w:style>
  <w:style w:type="character" w:styleId="a5">
    <w:name w:val="Emphasis"/>
    <w:qFormat/>
    <w:rsid w:val="00A716B8"/>
    <w:rPr>
      <w:i/>
      <w:iCs/>
    </w:rPr>
  </w:style>
  <w:style w:type="paragraph" w:styleId="a6">
    <w:name w:val="List Paragraph"/>
    <w:basedOn w:val="a"/>
    <w:uiPriority w:val="34"/>
    <w:qFormat/>
    <w:rsid w:val="0056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6B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4">
    <w:name w:val="Strong"/>
    <w:qFormat/>
    <w:rsid w:val="00A716B8"/>
    <w:rPr>
      <w:b/>
      <w:bCs/>
    </w:rPr>
  </w:style>
  <w:style w:type="character" w:styleId="a5">
    <w:name w:val="Emphasis"/>
    <w:qFormat/>
    <w:rsid w:val="00A716B8"/>
    <w:rPr>
      <w:i/>
      <w:iCs/>
    </w:rPr>
  </w:style>
  <w:style w:type="paragraph" w:styleId="a6">
    <w:name w:val="List Paragraph"/>
    <w:basedOn w:val="a"/>
    <w:uiPriority w:val="34"/>
    <w:qFormat/>
    <w:rsid w:val="0056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каб. 2065</dc:creator>
  <cp:keywords/>
  <dc:description/>
  <cp:lastModifiedBy>User</cp:lastModifiedBy>
  <cp:revision>3</cp:revision>
  <dcterms:created xsi:type="dcterms:W3CDTF">2018-11-27T11:22:00Z</dcterms:created>
  <dcterms:modified xsi:type="dcterms:W3CDTF">2018-11-30T16:39:00Z</dcterms:modified>
</cp:coreProperties>
</file>