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84" w:rsidRPr="00741384" w:rsidRDefault="00741384" w:rsidP="0074138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1384">
        <w:rPr>
          <w:rFonts w:ascii="Times New Roman" w:hAnsi="Times New Roman" w:cs="Times New Roman"/>
          <w:color w:val="000000"/>
          <w:sz w:val="24"/>
          <w:szCs w:val="24"/>
        </w:rPr>
        <w:t>ДЕПАРТАМЕНТ ОБРАЗОВАНИЯ АДМИНИСТРАЦИИ ГОРОДА ТОМСКА</w:t>
      </w:r>
    </w:p>
    <w:p w:rsidR="00741384" w:rsidRPr="00741384" w:rsidRDefault="00741384" w:rsidP="0074138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3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автономное общеобразовательное учреждение</w:t>
      </w:r>
    </w:p>
    <w:p w:rsidR="00741384" w:rsidRPr="00741384" w:rsidRDefault="00741384" w:rsidP="0074138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3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№ 47 города Томска </w:t>
      </w:r>
    </w:p>
    <w:p w:rsidR="00741384" w:rsidRPr="00741384" w:rsidRDefault="00741384" w:rsidP="00741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1384">
        <w:rPr>
          <w:rFonts w:ascii="Times New Roman" w:hAnsi="Times New Roman" w:cs="Times New Roman"/>
          <w:sz w:val="24"/>
          <w:szCs w:val="24"/>
        </w:rPr>
        <w:t xml:space="preserve">Пушкина ул., д. 54/1, Томск, 634006, тел.: (3822) 66-05-04, факс: (3822) 66-05-04,  </w:t>
      </w:r>
    </w:p>
    <w:p w:rsidR="00741384" w:rsidRPr="00741384" w:rsidRDefault="00741384" w:rsidP="00741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13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41384">
        <w:rPr>
          <w:rFonts w:ascii="Times New Roman" w:hAnsi="Times New Roman" w:cs="Times New Roman"/>
          <w:sz w:val="24"/>
          <w:szCs w:val="24"/>
        </w:rPr>
        <w:t>-</w:t>
      </w:r>
      <w:r w:rsidRPr="0074138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4138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7413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741384">
          <w:rPr>
            <w:rStyle w:val="a3"/>
            <w:rFonts w:ascii="Times New Roman" w:hAnsi="Times New Roman" w:cs="Times New Roman"/>
            <w:sz w:val="24"/>
            <w:szCs w:val="24"/>
          </w:rPr>
          <w:t>-47@</w:t>
        </w:r>
        <w:proofErr w:type="spellStart"/>
        <w:r w:rsidRPr="007413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sibmail</w:t>
        </w:r>
        <w:proofErr w:type="spellEnd"/>
        <w:r w:rsidRPr="007413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413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741384" w:rsidRPr="00540BDA" w:rsidRDefault="00741384" w:rsidP="00741384">
      <w:pPr>
        <w:rPr>
          <w:sz w:val="16"/>
        </w:rPr>
      </w:pPr>
    </w:p>
    <w:p w:rsidR="00AF7CED" w:rsidRDefault="00741384" w:rsidP="0074138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384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741384" w:rsidRDefault="00741384" w:rsidP="0074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Приглаш</w:t>
      </w:r>
      <w:r w:rsidR="00F11DE2">
        <w:rPr>
          <w:rFonts w:ascii="Times New Roman" w:hAnsi="Times New Roman" w:cs="Times New Roman"/>
          <w:sz w:val="24"/>
          <w:szCs w:val="24"/>
        </w:rPr>
        <w:t xml:space="preserve">аем принять участие в работе </w:t>
      </w:r>
      <w:r w:rsidR="00F11D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A64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F436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сетевой научно-практической конференции </w:t>
      </w:r>
      <w:r w:rsidR="00E820E3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4A519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Ломоносовские Чтения</w:t>
      </w:r>
      <w:r w:rsidR="004A5197">
        <w:rPr>
          <w:rFonts w:ascii="Times New Roman" w:hAnsi="Times New Roman" w:cs="Times New Roman"/>
          <w:sz w:val="24"/>
          <w:szCs w:val="24"/>
        </w:rPr>
        <w:t>». Дата проведения:</w:t>
      </w:r>
      <w:r w:rsidR="00F11DE2">
        <w:rPr>
          <w:rFonts w:ascii="Times New Roman" w:hAnsi="Times New Roman" w:cs="Times New Roman"/>
          <w:sz w:val="24"/>
          <w:szCs w:val="24"/>
        </w:rPr>
        <w:t xml:space="preserve"> </w:t>
      </w:r>
      <w:r w:rsidR="005A64D8">
        <w:rPr>
          <w:rFonts w:ascii="Times New Roman" w:hAnsi="Times New Roman" w:cs="Times New Roman"/>
          <w:sz w:val="24"/>
          <w:szCs w:val="24"/>
        </w:rPr>
        <w:t>0</w:t>
      </w:r>
      <w:r w:rsidR="008F436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11DE2">
        <w:rPr>
          <w:rFonts w:ascii="Times New Roman" w:hAnsi="Times New Roman" w:cs="Times New Roman"/>
          <w:sz w:val="24"/>
          <w:szCs w:val="24"/>
        </w:rPr>
        <w:t>.02.201</w:t>
      </w:r>
      <w:r w:rsidR="008F436F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4A5197">
        <w:rPr>
          <w:rFonts w:ascii="Times New Roman" w:hAnsi="Times New Roman" w:cs="Times New Roman"/>
          <w:sz w:val="24"/>
          <w:szCs w:val="24"/>
        </w:rPr>
        <w:t xml:space="preserve"> с 10.00 до 12.00.</w:t>
      </w:r>
    </w:p>
    <w:p w:rsidR="004A5197" w:rsidRDefault="004A5197" w:rsidP="0074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участию в конференции приглашаются учащиеся 2-11-х классов. Основные направления работы:</w:t>
      </w:r>
    </w:p>
    <w:p w:rsidR="004A5197" w:rsidRDefault="004A5197" w:rsidP="004A5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-гуманитарные науки (филология, языкознание, история, </w:t>
      </w:r>
      <w:proofErr w:type="spellStart"/>
      <w:r w:rsidR="00771C8C">
        <w:rPr>
          <w:rFonts w:ascii="Times New Roman" w:hAnsi="Times New Roman" w:cs="Times New Roman"/>
          <w:sz w:val="24"/>
          <w:szCs w:val="24"/>
        </w:rPr>
        <w:t>энтокультура</w:t>
      </w:r>
      <w:proofErr w:type="spellEnd"/>
      <w:r w:rsidR="00771C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771C8C">
        <w:rPr>
          <w:rFonts w:ascii="Times New Roman" w:hAnsi="Times New Roman" w:cs="Times New Roman"/>
          <w:sz w:val="24"/>
          <w:szCs w:val="24"/>
        </w:rPr>
        <w:t>, психология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A5197" w:rsidRDefault="004A5197" w:rsidP="004A519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-математические и технические дисциплины (алгебра, геометрия, физика, информатика</w:t>
      </w:r>
      <w:r w:rsidR="00673466">
        <w:rPr>
          <w:rFonts w:ascii="Times New Roman" w:hAnsi="Times New Roman" w:cs="Times New Roman"/>
          <w:sz w:val="24"/>
          <w:szCs w:val="24"/>
        </w:rPr>
        <w:t>, обслуживающий труд, физкультура, музыка, ИЗО</w:t>
      </w:r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4A5197" w:rsidRDefault="004A5197" w:rsidP="004A5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-естественно – научные дисциплины (биология, химия, география, экология).</w:t>
      </w:r>
    </w:p>
    <w:p w:rsidR="004A5197" w:rsidRDefault="004A5197" w:rsidP="00741384">
      <w:pPr>
        <w:rPr>
          <w:rFonts w:ascii="Times New Roman" w:hAnsi="Times New Roman" w:cs="Times New Roman"/>
          <w:sz w:val="24"/>
          <w:szCs w:val="24"/>
        </w:rPr>
      </w:pPr>
    </w:p>
    <w:p w:rsidR="008F436F" w:rsidRDefault="00741384" w:rsidP="0074138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Заявки направлять по адресу </w:t>
      </w:r>
      <w:hyperlink r:id="rId5" w:history="1">
        <w:r w:rsidRPr="00D26B3A">
          <w:rPr>
            <w:rStyle w:val="a3"/>
            <w:rFonts w:ascii="Times New Roman" w:hAnsi="Times New Roman" w:cs="Times New Roman"/>
            <w:sz w:val="24"/>
            <w:szCs w:val="24"/>
          </w:rPr>
          <w:t>MOUschool-47@yandex</w:t>
        </w:r>
        <w:r w:rsidRPr="007413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26B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11DE2">
        <w:rPr>
          <w:rFonts w:ascii="Times New Roman" w:hAnsi="Times New Roman" w:cs="Times New Roman"/>
          <w:sz w:val="24"/>
          <w:szCs w:val="24"/>
        </w:rPr>
        <w:t xml:space="preserve"> до 2</w:t>
      </w:r>
      <w:r w:rsidR="00E820E3">
        <w:rPr>
          <w:rFonts w:ascii="Times New Roman" w:hAnsi="Times New Roman" w:cs="Times New Roman"/>
          <w:sz w:val="24"/>
          <w:szCs w:val="24"/>
        </w:rPr>
        <w:t>3</w:t>
      </w:r>
      <w:r w:rsidR="00F11DE2">
        <w:rPr>
          <w:rFonts w:ascii="Times New Roman" w:hAnsi="Times New Roman" w:cs="Times New Roman"/>
          <w:sz w:val="24"/>
          <w:szCs w:val="24"/>
        </w:rPr>
        <w:t>.01.201</w:t>
      </w:r>
      <w:r w:rsidR="008F436F" w:rsidRPr="008F436F">
        <w:rPr>
          <w:rFonts w:ascii="Times New Roman" w:hAnsi="Times New Roman" w:cs="Times New Roman"/>
          <w:sz w:val="24"/>
          <w:szCs w:val="24"/>
        </w:rPr>
        <w:t>9</w:t>
      </w:r>
      <w:r w:rsidRPr="00741384">
        <w:rPr>
          <w:rFonts w:ascii="Times New Roman" w:hAnsi="Times New Roman" w:cs="Times New Roman"/>
          <w:sz w:val="24"/>
          <w:szCs w:val="24"/>
        </w:rPr>
        <w:t xml:space="preserve">г. </w:t>
      </w:r>
      <w:r w:rsidR="00F11DE2">
        <w:rPr>
          <w:rFonts w:ascii="Times New Roman" w:hAnsi="Times New Roman" w:cs="Times New Roman"/>
          <w:sz w:val="24"/>
          <w:szCs w:val="24"/>
        </w:rPr>
        <w:t xml:space="preserve">с пометкой «на конференцию </w:t>
      </w:r>
      <w:r w:rsidR="005A64D8">
        <w:rPr>
          <w:rFonts w:ascii="Times New Roman" w:hAnsi="Times New Roman" w:cs="Times New Roman"/>
          <w:sz w:val="24"/>
          <w:szCs w:val="24"/>
        </w:rPr>
        <w:t>0</w:t>
      </w:r>
      <w:r w:rsidR="008F436F" w:rsidRPr="008F436F">
        <w:rPr>
          <w:rFonts w:ascii="Times New Roman" w:hAnsi="Times New Roman" w:cs="Times New Roman"/>
          <w:sz w:val="24"/>
          <w:szCs w:val="24"/>
        </w:rPr>
        <w:t>2</w:t>
      </w:r>
      <w:r w:rsidR="00F11DE2">
        <w:rPr>
          <w:rFonts w:ascii="Times New Roman" w:hAnsi="Times New Roman" w:cs="Times New Roman"/>
          <w:sz w:val="24"/>
          <w:szCs w:val="24"/>
        </w:rPr>
        <w:t>.02.201</w:t>
      </w:r>
      <w:r w:rsidR="008F436F" w:rsidRPr="008F43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» по форме: </w:t>
      </w:r>
    </w:p>
    <w:p w:rsidR="008F436F" w:rsidRDefault="008F436F" w:rsidP="0074138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675"/>
        <w:gridCol w:w="2470"/>
        <w:gridCol w:w="1074"/>
        <w:gridCol w:w="992"/>
        <w:gridCol w:w="2669"/>
        <w:gridCol w:w="1691"/>
      </w:tblGrid>
      <w:tr w:rsidR="008F436F" w:rsidTr="008F436F">
        <w:tc>
          <w:tcPr>
            <w:tcW w:w="675" w:type="dxa"/>
          </w:tcPr>
          <w:p w:rsidR="008F436F" w:rsidRPr="008F436F" w:rsidRDefault="008F436F" w:rsidP="0074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0" w:type="dxa"/>
          </w:tcPr>
          <w:p w:rsidR="008F436F" w:rsidRDefault="008F436F" w:rsidP="0074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074" w:type="dxa"/>
          </w:tcPr>
          <w:p w:rsidR="008F436F" w:rsidRDefault="008F436F" w:rsidP="0074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:rsidR="008F436F" w:rsidRDefault="008F436F" w:rsidP="0074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69" w:type="dxa"/>
          </w:tcPr>
          <w:p w:rsidR="008F436F" w:rsidRDefault="008F436F" w:rsidP="0074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(с указанием направления работы)</w:t>
            </w:r>
          </w:p>
        </w:tc>
        <w:tc>
          <w:tcPr>
            <w:tcW w:w="1691" w:type="dxa"/>
          </w:tcPr>
          <w:p w:rsidR="008F436F" w:rsidRDefault="008F436F" w:rsidP="0074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(Ф.И.О), телефон</w:t>
            </w:r>
          </w:p>
        </w:tc>
      </w:tr>
    </w:tbl>
    <w:p w:rsidR="008F436F" w:rsidRDefault="008F436F" w:rsidP="00741384">
      <w:pPr>
        <w:rPr>
          <w:rFonts w:ascii="Times New Roman" w:hAnsi="Times New Roman" w:cs="Times New Roman"/>
          <w:sz w:val="24"/>
          <w:szCs w:val="24"/>
        </w:rPr>
      </w:pPr>
    </w:p>
    <w:p w:rsidR="00741384" w:rsidRDefault="00741384" w:rsidP="0074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доклада предоста</w:t>
      </w:r>
      <w:r w:rsidR="008F436F">
        <w:rPr>
          <w:rFonts w:ascii="Times New Roman" w:hAnsi="Times New Roman" w:cs="Times New Roman"/>
          <w:sz w:val="24"/>
          <w:szCs w:val="24"/>
        </w:rPr>
        <w:t>вляется в электронном виде до 30.01</w:t>
      </w:r>
      <w:r w:rsidR="00F11DE2">
        <w:rPr>
          <w:rFonts w:ascii="Times New Roman" w:hAnsi="Times New Roman" w:cs="Times New Roman"/>
          <w:sz w:val="24"/>
          <w:szCs w:val="24"/>
        </w:rPr>
        <w:t>.201</w:t>
      </w:r>
      <w:r w:rsidR="008F43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F6355" w:rsidRDefault="001F6355" w:rsidP="0074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по телефону 66-05-04, 89069570445 (координатор Прокопьева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Лилиана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Борисовна)</w:t>
      </w:r>
    </w:p>
    <w:p w:rsidR="00741384" w:rsidRDefault="00741384" w:rsidP="0074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Положение о конференции прилагается.</w:t>
      </w:r>
    </w:p>
    <w:p w:rsidR="00935DAE" w:rsidRDefault="00935DAE" w:rsidP="00741384">
      <w:pPr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741384">
      <w:pPr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741384">
      <w:pPr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741384">
      <w:pPr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741384">
      <w:pPr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741384">
      <w:pPr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741384">
      <w:pPr>
        <w:rPr>
          <w:rFonts w:ascii="Times New Roman" w:hAnsi="Times New Roman" w:cs="Times New Roman"/>
          <w:sz w:val="24"/>
          <w:szCs w:val="24"/>
        </w:rPr>
      </w:pPr>
    </w:p>
    <w:p w:rsidR="00935DAE" w:rsidRPr="006453E8" w:rsidRDefault="00935DAE" w:rsidP="00741384">
      <w:pPr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741384">
      <w:pPr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741384">
      <w:pPr>
        <w:rPr>
          <w:rFonts w:ascii="Times New Roman" w:hAnsi="Times New Roman" w:cs="Times New Roman"/>
          <w:sz w:val="24"/>
          <w:szCs w:val="24"/>
        </w:rPr>
      </w:pPr>
    </w:p>
    <w:p w:rsidR="00935DAE" w:rsidRPr="002B2051" w:rsidRDefault="00935DAE" w:rsidP="00935D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051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АДМИНИСТРАЦИИ ГОРОДА ТОМСКА</w:t>
      </w:r>
    </w:p>
    <w:p w:rsidR="00935DAE" w:rsidRPr="002B2051" w:rsidRDefault="00935DAE" w:rsidP="00935D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автономное общеобразовательное учреждение</w:t>
      </w:r>
    </w:p>
    <w:p w:rsidR="00935DAE" w:rsidRPr="002B2051" w:rsidRDefault="00935DAE" w:rsidP="00935D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 общеобразовательная школа № 47 города Томска </w:t>
      </w:r>
    </w:p>
    <w:p w:rsidR="00935DAE" w:rsidRDefault="00935DAE" w:rsidP="00935DAE">
      <w:pPr>
        <w:rPr>
          <w:rFonts w:ascii="Times New Roman" w:hAnsi="Times New Roman" w:cs="Times New Roman"/>
          <w:b/>
          <w:sz w:val="24"/>
          <w:szCs w:val="24"/>
        </w:rPr>
      </w:pPr>
    </w:p>
    <w:p w:rsidR="00935DAE" w:rsidRDefault="00935DAE" w:rsidP="00935D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35DAE" w:rsidRDefault="00935DAE" w:rsidP="00935D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МАОУ СОШ № 47 г. Томска</w:t>
      </w:r>
    </w:p>
    <w:p w:rsidR="00935DAE" w:rsidRDefault="00935DAE" w:rsidP="00935D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Л.А.Никифорова</w:t>
      </w:r>
    </w:p>
    <w:p w:rsidR="00935DAE" w:rsidRDefault="00935DAE" w:rsidP="00935D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 ________________2013 г</w:t>
      </w:r>
    </w:p>
    <w:p w:rsidR="00935DAE" w:rsidRDefault="00935DAE" w:rsidP="00935D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5DAE" w:rsidRDefault="00935DAE" w:rsidP="00935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DAE" w:rsidRPr="008644A8" w:rsidRDefault="00935DAE" w:rsidP="00935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4A8">
        <w:rPr>
          <w:rFonts w:ascii="Times New Roman" w:hAnsi="Times New Roman" w:cs="Times New Roman"/>
          <w:b/>
          <w:sz w:val="24"/>
          <w:szCs w:val="24"/>
        </w:rPr>
        <w:t>ПОЛОЖЕНИЕ О НАУЧНО – ПРАКТИЧЕСКОЙ КОНФЕРЕНЦИИ</w:t>
      </w:r>
    </w:p>
    <w:p w:rsidR="00935DAE" w:rsidRDefault="00935DAE" w:rsidP="00935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4A8">
        <w:rPr>
          <w:rFonts w:ascii="Times New Roman" w:hAnsi="Times New Roman" w:cs="Times New Roman"/>
          <w:b/>
          <w:sz w:val="24"/>
          <w:szCs w:val="24"/>
        </w:rPr>
        <w:t>«ЛОМОНОСОВСКИЕ ЧТЕНИЯ»</w:t>
      </w:r>
    </w:p>
    <w:p w:rsidR="00935DAE" w:rsidRDefault="00935DAE" w:rsidP="00935D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935DAE" w:rsidRPr="008644A8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4A8">
        <w:rPr>
          <w:rFonts w:ascii="Times New Roman" w:hAnsi="Times New Roman" w:cs="Times New Roman"/>
          <w:sz w:val="24"/>
          <w:szCs w:val="24"/>
        </w:rPr>
        <w:t>1.1.Настоящее положение определяет цели, задачи, порядок проведения научно – практической конференции «Ломоносовские чтения»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4A8">
        <w:rPr>
          <w:rFonts w:ascii="Times New Roman" w:hAnsi="Times New Roman" w:cs="Times New Roman"/>
          <w:sz w:val="24"/>
          <w:szCs w:val="24"/>
        </w:rPr>
        <w:t>далее – Конференция), условия участия в ней, требования к работам, порядок определения победителей.</w:t>
      </w:r>
      <w:proofErr w:type="gramEnd"/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 w:rsidRPr="008644A8">
        <w:rPr>
          <w:rFonts w:ascii="Times New Roman" w:hAnsi="Times New Roman" w:cs="Times New Roman"/>
          <w:sz w:val="24"/>
          <w:szCs w:val="24"/>
        </w:rPr>
        <w:t>1.2.Научно – практическая конференция является образовательным событием, на котором подводятся итоги проектной и исследовательской деятельности обучающихся, является конкурсным смотром достижений обучающихся во всех видах исследовательской, практической и творческой деятельности, где осуществляется публичная защита ученических работ.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1.3.конференция организуется на базе МАОУ СОШ № 47 г. Томска.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Конференция является этапом, предшествующим проведению научно-практических конференций муниципального, регионального уровней.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1.5.Участниками конференции могут </w:t>
      </w:r>
      <w:r w:rsidR="005A64D8">
        <w:rPr>
          <w:rFonts w:ascii="Times New Roman" w:hAnsi="Times New Roman" w:cs="Times New Roman"/>
          <w:sz w:val="24"/>
          <w:szCs w:val="24"/>
        </w:rPr>
        <w:t xml:space="preserve">быть обучающиеся </w:t>
      </w:r>
      <w:r w:rsidR="005A64D8" w:rsidRPr="005A64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-11 классов общеобразовательных учреждений.</w:t>
      </w:r>
    </w:p>
    <w:p w:rsidR="00935DAE" w:rsidRDefault="00935DAE" w:rsidP="00935D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4A8">
        <w:rPr>
          <w:rFonts w:ascii="Times New Roman" w:hAnsi="Times New Roman" w:cs="Times New Roman"/>
          <w:b/>
          <w:sz w:val="24"/>
          <w:szCs w:val="24"/>
        </w:rPr>
        <w:t>2.Цели и задачи конференции</w:t>
      </w:r>
    </w:p>
    <w:p w:rsidR="00935DAE" w:rsidRDefault="00935DAE" w:rsidP="00935D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«Ломоносовские чтения» проводятся с целью создания условий для развития интеллектуально – творческого потенциала школьников через проектную и исследовательскую деятельность.</w:t>
      </w:r>
    </w:p>
    <w:p w:rsidR="00935DAE" w:rsidRDefault="00935DAE" w:rsidP="00935D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1.Способствовать повышению общей осведомлённости обучающихся  </w:t>
      </w:r>
      <w:r w:rsidRPr="008644A8">
        <w:rPr>
          <w:rFonts w:ascii="Times New Roman" w:hAnsi="Times New Roman" w:cs="Times New Roman"/>
          <w:sz w:val="24"/>
          <w:szCs w:val="24"/>
        </w:rPr>
        <w:t>МАОУ СОШ № 47</w:t>
      </w:r>
      <w:r>
        <w:rPr>
          <w:rFonts w:ascii="Times New Roman" w:hAnsi="Times New Roman" w:cs="Times New Roman"/>
          <w:sz w:val="24"/>
          <w:szCs w:val="24"/>
        </w:rPr>
        <w:t xml:space="preserve"> г. Томска о науках и научных открытиях и углублению их знаний в определённой области науки, техники или искусства.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2.Способствовать формированию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социальной активной позиции.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3.Способствовать развитию способности к целостному видению мира сквозь призму научного поиска, исследования и эксперимента.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4.Способствовать профессиональному самоопределению личности обучающихся в различных предметных областях.</w:t>
      </w:r>
      <w:proofErr w:type="gramEnd"/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5.Стимулировать интерес обучающихся к самообразованию, активизировать их познавательную и творческую деятельность.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6.Содействовать овладению обучающимися навыками умственного труда и нормами культуры речи.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7.Содействовать развитию коммуникативных компетентностей обучающихся, презентационной культуры, навыков публичных выступлений.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8.Содействовать созданию условий для ситуации успеха обучающихся.</w:t>
      </w:r>
    </w:p>
    <w:p w:rsidR="00935DAE" w:rsidRDefault="00935DAE" w:rsidP="00935D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D41">
        <w:rPr>
          <w:rFonts w:ascii="Times New Roman" w:hAnsi="Times New Roman" w:cs="Times New Roman"/>
          <w:b/>
          <w:sz w:val="24"/>
          <w:szCs w:val="24"/>
        </w:rPr>
        <w:t>3.Порядок организации и проведения Конференции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 w:rsidRPr="00D91D41">
        <w:rPr>
          <w:rFonts w:ascii="Times New Roman" w:hAnsi="Times New Roman" w:cs="Times New Roman"/>
          <w:sz w:val="24"/>
          <w:szCs w:val="24"/>
        </w:rPr>
        <w:t>3.1.Для организационно – методического обеспечения проведения Конференции создаётся оргкомитет конференции</w:t>
      </w:r>
      <w:r w:rsidR="005A64D8" w:rsidRPr="005A64D8">
        <w:rPr>
          <w:rFonts w:ascii="Times New Roman" w:hAnsi="Times New Roman" w:cs="Times New Roman"/>
          <w:sz w:val="24"/>
          <w:szCs w:val="24"/>
        </w:rPr>
        <w:t xml:space="preserve"> </w:t>
      </w:r>
      <w:r w:rsidRPr="00D91D41">
        <w:rPr>
          <w:rFonts w:ascii="Times New Roman" w:hAnsi="Times New Roman" w:cs="Times New Roman"/>
          <w:sz w:val="24"/>
          <w:szCs w:val="24"/>
        </w:rPr>
        <w:t>(далее оргкомитет), который утверждается директором школы.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3.2.Оргкомитет: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-готовит нормативные документы, регламентирующие проведение Конференции;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-доводит до сведения участников и их руководителей все документы по организации Конференции;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-планирует и организует Конференцию;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-формирует состав экспертных комиссий Конференции. В состав экспертных комиссий включаются учителя школы, преподаватели Вузов, выпускники школы, представители общественности;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-принимает замечания, вопросы, предложения по организации Конференции;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-готовит материалы для церемонии награждения;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-представляет отчёт экспертно – методическому совету школы по итогам Конференции.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3.3.Экспертые комиссии: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-рецензируют представленные работы;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-определяют победителей и призёров Конференции.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«Ломоносовские чтения» в МАОУ СОШ № 47 г. Томска проводятся по следующим направлениям: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-гуманитарные науки (</w:t>
      </w:r>
      <w:r w:rsidR="005A64D8">
        <w:rPr>
          <w:rFonts w:ascii="Times New Roman" w:hAnsi="Times New Roman" w:cs="Times New Roman"/>
          <w:sz w:val="24"/>
          <w:szCs w:val="24"/>
        </w:rPr>
        <w:t xml:space="preserve">филология, языкознание, история, </w:t>
      </w:r>
      <w:proofErr w:type="spellStart"/>
      <w:r w:rsidR="005A64D8">
        <w:rPr>
          <w:rFonts w:ascii="Times New Roman" w:hAnsi="Times New Roman" w:cs="Times New Roman"/>
          <w:sz w:val="24"/>
          <w:szCs w:val="24"/>
        </w:rPr>
        <w:t>энтокультура</w:t>
      </w:r>
      <w:proofErr w:type="spellEnd"/>
      <w:r w:rsidR="005A64D8">
        <w:rPr>
          <w:rFonts w:ascii="Times New Roman" w:hAnsi="Times New Roman" w:cs="Times New Roman"/>
          <w:sz w:val="24"/>
          <w:szCs w:val="24"/>
        </w:rPr>
        <w:t>, право, психология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-математические и технические дисциплины (</w:t>
      </w:r>
      <w:r w:rsidR="005A64D8">
        <w:rPr>
          <w:rFonts w:ascii="Times New Roman" w:hAnsi="Times New Roman" w:cs="Times New Roman"/>
          <w:sz w:val="24"/>
          <w:szCs w:val="24"/>
        </w:rPr>
        <w:t>алгебра, геометрия, физика, информатика, обслуживающий труд, физкультура, музыка, ИЗО</w:t>
      </w:r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-естественно – научные дисциплины (биология, химия, география, экология).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3.5.Ведущими формами участия в Конференции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второй и третьей ступени являются: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-защита творческих работ с элементами исследования (сравнение, анализ, постановка проблемы, обобщение и др.);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-защита исследовательской работы;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-защита опытнических, экспериментальных и поисковых работ;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-защита компьютерных программ;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-защита реферативных работ;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-диспут;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-семинар.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3.6.Ведущими формами участия в Конференции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первой и второй ступени являются интеллектуальные игры.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3.7.Регламент выступления участников предусматривает публичную защиту работы (продолжительность – до 7 минут) и дискуссию (продолжительность до 3-х минут). В день защиты проектные и исследовательские работы представляются в письменном виде и в формате компьютерной презентации на секционных заседаниях.</w:t>
      </w:r>
    </w:p>
    <w:p w:rsidR="00935DAE" w:rsidRPr="0019744A" w:rsidRDefault="00935DAE" w:rsidP="00935D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4A">
        <w:rPr>
          <w:rFonts w:ascii="Times New Roman" w:hAnsi="Times New Roman" w:cs="Times New Roman"/>
          <w:b/>
          <w:sz w:val="24"/>
          <w:szCs w:val="24"/>
        </w:rPr>
        <w:t>4.Сроки проведения Конференции.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«Ломоносовские чтения» проводится ежегодно в первую субботу февраля.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проводится в два этапа.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подача в оргкомитет заявок на уча</w:t>
      </w:r>
      <w:r w:rsidR="006453E8">
        <w:rPr>
          <w:rFonts w:ascii="Times New Roman" w:hAnsi="Times New Roman" w:cs="Times New Roman"/>
          <w:sz w:val="24"/>
          <w:szCs w:val="24"/>
        </w:rPr>
        <w:t>стие в Конференции до 23 января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этап. Пленарное заседание. Работа по секциям. Первая суббота февраля.</w:t>
      </w:r>
    </w:p>
    <w:p w:rsidR="00935DAE" w:rsidRDefault="00935DAE" w:rsidP="00935D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4A">
        <w:rPr>
          <w:rFonts w:ascii="Times New Roman" w:hAnsi="Times New Roman" w:cs="Times New Roman"/>
          <w:b/>
          <w:sz w:val="24"/>
          <w:szCs w:val="24"/>
        </w:rPr>
        <w:lastRenderedPageBreak/>
        <w:t>5.Порядок участия в Конференции.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Участниками ко</w:t>
      </w:r>
      <w:r w:rsidR="005A64D8">
        <w:rPr>
          <w:rFonts w:ascii="Times New Roman" w:hAnsi="Times New Roman" w:cs="Times New Roman"/>
          <w:sz w:val="24"/>
          <w:szCs w:val="24"/>
        </w:rPr>
        <w:t xml:space="preserve">нференции являются обучающиеся </w:t>
      </w:r>
      <w:r w:rsidR="005A64D8" w:rsidRPr="005A64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11 классов МАОУ СОШ № 47, а также обучающиеся других образовательных учреждений. Участниками Конференции могут быть коллективы в составе до 3-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Тематика работ не ограничена какой – либо областью знаний или рамками того или иного предмета школьной программы. Приветствуются самые смелые и нестандартные разработки, ценится самостоятельное творчество участников.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5.3.Для участия в Конференции в заранее оговоренные сроки в оргкомитет сдаются заявки и текст работы. Требования к содержанию и оформлению материалов участников представлены в Приложении 1.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Критерии оценки работ представлены в Приложении № 2.</w:t>
      </w:r>
    </w:p>
    <w:p w:rsidR="00935DAE" w:rsidRDefault="00935DAE" w:rsidP="00935D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591">
        <w:rPr>
          <w:rFonts w:ascii="Times New Roman" w:hAnsi="Times New Roman" w:cs="Times New Roman"/>
          <w:b/>
          <w:sz w:val="24"/>
          <w:szCs w:val="24"/>
        </w:rPr>
        <w:t>6.Подведение итогов Конференции.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 w:rsidRPr="00BB5591">
        <w:rPr>
          <w:rFonts w:ascii="Times New Roman" w:hAnsi="Times New Roman" w:cs="Times New Roman"/>
          <w:sz w:val="24"/>
          <w:szCs w:val="24"/>
        </w:rPr>
        <w:t xml:space="preserve">6.1. По окончании работы секций Конференции проводятся заседания экспертных комиссий, на которых выносятся решения об определении победителей и призёров. Все решения </w:t>
      </w:r>
      <w:r>
        <w:rPr>
          <w:rFonts w:ascii="Times New Roman" w:hAnsi="Times New Roman" w:cs="Times New Roman"/>
          <w:sz w:val="24"/>
          <w:szCs w:val="24"/>
        </w:rPr>
        <w:t>протоколируются и являются окончательными. Замечания, вопросы, предложения по работе предметных секций рассматриваются в рамках секций.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Победителем в каждой секции является один участник, набравший максимальное количество баллов. Призёрами считаются участники, занявшие по количеству баллов 2-е и 3-е места. Численность призёров Конференции определяется членами экспертных комиссий и согласовывается с оргкомитетом.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6.3.Подведение итогов и награждение участников подг</w:t>
      </w:r>
      <w:r w:rsidR="005A64D8">
        <w:rPr>
          <w:rFonts w:ascii="Times New Roman" w:hAnsi="Times New Roman" w:cs="Times New Roman"/>
          <w:sz w:val="24"/>
          <w:szCs w:val="24"/>
        </w:rPr>
        <w:t>отовки и проведения Конференции</w:t>
      </w:r>
      <w:r>
        <w:rPr>
          <w:rFonts w:ascii="Times New Roman" w:hAnsi="Times New Roman" w:cs="Times New Roman"/>
          <w:sz w:val="24"/>
          <w:szCs w:val="24"/>
        </w:rPr>
        <w:t>, победителей и призёров про</w:t>
      </w:r>
      <w:r w:rsidR="005A64D8">
        <w:rPr>
          <w:rFonts w:ascii="Times New Roman" w:hAnsi="Times New Roman" w:cs="Times New Roman"/>
          <w:sz w:val="24"/>
          <w:szCs w:val="24"/>
        </w:rPr>
        <w:t xml:space="preserve">исходит на </w:t>
      </w:r>
      <w:proofErr w:type="spellStart"/>
      <w:r w:rsidR="005A64D8">
        <w:rPr>
          <w:rFonts w:ascii="Times New Roman" w:hAnsi="Times New Roman" w:cs="Times New Roman"/>
          <w:sz w:val="24"/>
          <w:szCs w:val="24"/>
          <w:lang w:val="en-US"/>
        </w:rPr>
        <w:t>ctrwbb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Победители и призёры Конференции награждаются именными дипломами 1-ой, 2-ой, 3-ей степени, подписанные директором школы</w:t>
      </w:r>
      <w:r w:rsidR="005A64D8" w:rsidRPr="005A64D8">
        <w:rPr>
          <w:rFonts w:ascii="Times New Roman" w:hAnsi="Times New Roman" w:cs="Times New Roman"/>
          <w:sz w:val="24"/>
          <w:szCs w:val="24"/>
        </w:rPr>
        <w:t xml:space="preserve"> </w:t>
      </w:r>
      <w:r w:rsidR="00107F8A">
        <w:rPr>
          <w:rFonts w:ascii="Times New Roman" w:hAnsi="Times New Roman" w:cs="Times New Roman"/>
          <w:sz w:val="24"/>
          <w:szCs w:val="24"/>
        </w:rPr>
        <w:t>и руководителем ИМЦ</w:t>
      </w:r>
      <w:r>
        <w:rPr>
          <w:rFonts w:ascii="Times New Roman" w:hAnsi="Times New Roman" w:cs="Times New Roman"/>
          <w:sz w:val="24"/>
          <w:szCs w:val="24"/>
        </w:rPr>
        <w:t>. Все остальные участники получают сертификаты участия.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6.4.Оргкомитет может принять участие о награждении участников специальными дипломами и грамотами за оригинальные работы.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Педагоги, подготовившие победителей Конференции, награждаются грамотами администрации.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6.6.Коллективные работы получают один диплом (или одну грамоту).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Победители и призёры Конференции рекомендуются для участия на научно – практических конференциях более высокого уровня.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6.8.Материалы Конференции оформляются в сборник, лучшие работы рекомендуются для публикации и участия в других конкурсах и научно – практических конференциях.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ПРИЛОЖЕНИЕ№1</w:t>
      </w:r>
    </w:p>
    <w:p w:rsidR="00935DAE" w:rsidRDefault="00935DAE" w:rsidP="00935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</w:p>
    <w:p w:rsidR="00935DAE" w:rsidRPr="00AB3F7E" w:rsidRDefault="00935DAE" w:rsidP="00935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F7E">
        <w:rPr>
          <w:rFonts w:ascii="Times New Roman" w:hAnsi="Times New Roman" w:cs="Times New Roman"/>
          <w:b/>
          <w:sz w:val="24"/>
          <w:szCs w:val="24"/>
        </w:rPr>
        <w:t>1.Общие требования</w:t>
      </w:r>
    </w:p>
    <w:p w:rsidR="00935DAE" w:rsidRDefault="00935DAE" w:rsidP="0093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Параметры:</w:t>
      </w:r>
    </w:p>
    <w:p w:rsidR="00935DAE" w:rsidRDefault="00935DAE" w:rsidP="0093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Поля страниц (мм): верхнее – 20мм, правое – 15 мм, левое – 30 мм, нижнее – 20мм.</w:t>
      </w:r>
      <w:proofErr w:type="gramEnd"/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– книжная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бумаги –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935DAE" w:rsidRPr="00D83383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Гарнитура</w:t>
      </w:r>
      <w:r w:rsidRPr="00D8338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D83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83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</w:p>
    <w:p w:rsidR="00935DAE" w:rsidRPr="00D83383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Кегль</w:t>
      </w:r>
      <w:r w:rsidRPr="00D83383">
        <w:rPr>
          <w:rFonts w:ascii="Times New Roman" w:hAnsi="Times New Roman" w:cs="Times New Roman"/>
          <w:sz w:val="24"/>
          <w:szCs w:val="24"/>
        </w:rPr>
        <w:t xml:space="preserve"> – 14</w:t>
      </w:r>
    </w:p>
    <w:p w:rsidR="00935DAE" w:rsidRPr="00AB3F7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Интервал – 1,5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2.Оформление</w:t>
      </w:r>
    </w:p>
    <w:p w:rsidR="00935DAE" w:rsidRPr="00AB3F7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7E">
        <w:rPr>
          <w:rFonts w:ascii="Times New Roman" w:hAnsi="Times New Roman" w:cs="Times New Roman"/>
          <w:b/>
          <w:sz w:val="24"/>
          <w:szCs w:val="24"/>
        </w:rPr>
        <w:t>2.1.Основной текст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1.Основной текст должен быть набран шрифтом</w:t>
      </w:r>
      <w:r w:rsidRPr="00AB3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B3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B3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, 14 кегль, полуторный интервал, выравнивание «по ширине» (стиль Обычный).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2.Все абзацы должны иметь отступ первой строки.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 тексте применяются выделения </w:t>
      </w:r>
      <w:r w:rsidRPr="00AB3F7E">
        <w:rPr>
          <w:rFonts w:ascii="Times New Roman" w:hAnsi="Times New Roman" w:cs="Times New Roman"/>
          <w:b/>
          <w:sz w:val="24"/>
          <w:szCs w:val="24"/>
        </w:rPr>
        <w:t xml:space="preserve">полужирным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B3F7E">
        <w:rPr>
          <w:rFonts w:ascii="Times New Roman" w:hAnsi="Times New Roman" w:cs="Times New Roman"/>
          <w:i/>
          <w:sz w:val="24"/>
          <w:szCs w:val="24"/>
        </w:rPr>
        <w:t>курсивным</w:t>
      </w:r>
      <w:r>
        <w:rPr>
          <w:rFonts w:ascii="Times New Roman" w:hAnsi="Times New Roman" w:cs="Times New Roman"/>
          <w:sz w:val="24"/>
          <w:szCs w:val="24"/>
        </w:rPr>
        <w:t xml:space="preserve"> шрифтом, если это необходимо.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3F7E">
        <w:rPr>
          <w:rFonts w:ascii="Times New Roman" w:hAnsi="Times New Roman" w:cs="Times New Roman"/>
          <w:sz w:val="24"/>
          <w:szCs w:val="24"/>
        </w:rPr>
        <w:t xml:space="preserve"> -     </w:t>
      </w:r>
      <w:r>
        <w:rPr>
          <w:rFonts w:ascii="Times New Roman" w:hAnsi="Times New Roman" w:cs="Times New Roman"/>
          <w:sz w:val="24"/>
          <w:szCs w:val="24"/>
        </w:rPr>
        <w:t xml:space="preserve">адреса типа </w:t>
      </w:r>
      <w:hyperlink r:id="rId6" w:history="1">
        <w:r w:rsidRPr="00A314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B3F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14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chto</w:t>
        </w:r>
        <w:proofErr w:type="spellEnd"/>
        <w:r w:rsidRPr="00AB3F7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314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</w:t>
        </w:r>
        <w:r w:rsidRPr="00AB3F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14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отмечаются подчёркиванием.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7E">
        <w:rPr>
          <w:rFonts w:ascii="Times New Roman" w:hAnsi="Times New Roman" w:cs="Times New Roman"/>
          <w:sz w:val="24"/>
          <w:szCs w:val="24"/>
        </w:rPr>
        <w:t xml:space="preserve">5.Если в тексте </w:t>
      </w:r>
      <w:r>
        <w:rPr>
          <w:rFonts w:ascii="Times New Roman" w:hAnsi="Times New Roman" w:cs="Times New Roman"/>
          <w:sz w:val="24"/>
          <w:szCs w:val="24"/>
        </w:rPr>
        <w:t>используется обращение к читателю на «вы», такое обращение принято писать с маленькой буквы.</w:t>
      </w:r>
    </w:p>
    <w:p w:rsidR="00935DAE" w:rsidRPr="00A51AFF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FF">
        <w:rPr>
          <w:rFonts w:ascii="Times New Roman" w:hAnsi="Times New Roman" w:cs="Times New Roman"/>
          <w:b/>
          <w:sz w:val="24"/>
          <w:szCs w:val="24"/>
        </w:rPr>
        <w:t>3.Иллюстрации.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Принимаются иллюстрации с разрешением не ниже 300</w:t>
      </w:r>
      <w:r>
        <w:rPr>
          <w:rFonts w:ascii="Times New Roman" w:hAnsi="Times New Roman" w:cs="Times New Roman"/>
          <w:sz w:val="24"/>
          <w:szCs w:val="24"/>
          <w:lang w:val="en-US"/>
        </w:rPr>
        <w:t>dpi</w:t>
      </w:r>
    </w:p>
    <w:p w:rsidR="00935DAE" w:rsidRPr="00A51AFF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FF">
        <w:rPr>
          <w:rFonts w:ascii="Times New Roman" w:hAnsi="Times New Roman" w:cs="Times New Roman"/>
          <w:b/>
          <w:sz w:val="24"/>
          <w:szCs w:val="24"/>
        </w:rPr>
        <w:t>4.Таблицы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1.Таблицы выполняются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935DAE" w:rsidRPr="00A51AFF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должен быть использован шрифт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B3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B3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, 8 пунктов. «Шапка» - верхняя строка таблицы выделяется полужирным начертанием. Первое слово в каждой ячейке таблицы пишется с заглавной буквы. В конце ячейки точка не ставится. Текст в каждой ячейке выравнивается по левому краю (не по ширине)</w:t>
      </w:r>
    </w:p>
    <w:p w:rsidR="00935DAE" w:rsidRPr="00A51AFF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FF">
        <w:rPr>
          <w:rFonts w:ascii="Times New Roman" w:hAnsi="Times New Roman" w:cs="Times New Roman"/>
          <w:b/>
          <w:sz w:val="24"/>
          <w:szCs w:val="24"/>
        </w:rPr>
        <w:t>5.Заголовки.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 частей и глав оформляются стилем </w:t>
      </w:r>
      <w:r w:rsidRPr="00A51AFF">
        <w:rPr>
          <w:rFonts w:ascii="Times New Roman" w:hAnsi="Times New Roman" w:cs="Times New Roman"/>
          <w:b/>
          <w:sz w:val="24"/>
          <w:szCs w:val="24"/>
        </w:rPr>
        <w:t>Заголовок 1.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6.Список литературы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FF">
        <w:rPr>
          <w:rFonts w:ascii="Times New Roman" w:hAnsi="Times New Roman" w:cs="Times New Roman"/>
          <w:sz w:val="24"/>
          <w:szCs w:val="24"/>
        </w:rPr>
        <w:t>1.Библиография оформляется как нумерованный список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2.Книги располагаются в алфавитном порядке.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3.Иностранные издания указываются после русских.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4.После знака номера ставится пробел. Инициалы отбиваются от фамилии пробелом, причём ставятся после фамилии. 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1.Зверев И.В. Организация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исследовательской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обучающихся в общеобразовательном учреждении. - Волгоград,2007</w:t>
      </w:r>
    </w:p>
    <w:p w:rsidR="00935DAE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</w:t>
      </w:r>
    </w:p>
    <w:p w:rsidR="00935DAE" w:rsidRPr="007017D0" w:rsidRDefault="00935DAE" w:rsidP="00935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7D0">
        <w:rPr>
          <w:rFonts w:ascii="Times New Roman" w:hAnsi="Times New Roman" w:cs="Times New Roman"/>
          <w:b/>
          <w:sz w:val="24"/>
          <w:szCs w:val="24"/>
        </w:rPr>
        <w:t>7.Приложения</w:t>
      </w:r>
    </w:p>
    <w:p w:rsidR="00935DAE" w:rsidRPr="007017D0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Приложения (иллюстративный материал, рисунки, схемы, карты, таблицы, фотографии и т.п.) должны быть пронумерованы и озаглавлены.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тексте доклада на них должны быть ссылки.</w:t>
      </w:r>
    </w:p>
    <w:p w:rsidR="00935DAE" w:rsidRDefault="00935DAE" w:rsidP="00935D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DAE" w:rsidRDefault="00935DAE" w:rsidP="00935D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DAE" w:rsidRDefault="00935DAE" w:rsidP="00935DAE">
      <w:pPr>
        <w:rPr>
          <w:rFonts w:ascii="Times New Roman" w:hAnsi="Times New Roman" w:cs="Times New Roman"/>
          <w:b/>
          <w:sz w:val="24"/>
          <w:szCs w:val="24"/>
        </w:rPr>
      </w:pPr>
    </w:p>
    <w:p w:rsidR="00935DAE" w:rsidRPr="00AD27F7" w:rsidRDefault="00935DAE" w:rsidP="00935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титульного листа</w:t>
      </w:r>
    </w:p>
    <w:p w:rsidR="00935DAE" w:rsidRPr="00804A28" w:rsidRDefault="00935DAE" w:rsidP="00935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A28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935DAE" w:rsidRDefault="00935DAE" w:rsidP="00935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A28">
        <w:rPr>
          <w:rFonts w:ascii="Times New Roman" w:hAnsi="Times New Roman" w:cs="Times New Roman"/>
          <w:sz w:val="24"/>
          <w:szCs w:val="24"/>
        </w:rPr>
        <w:t>СРЕДНЯЯ ОБЩЕОБРАЗОВАТЕЛЬНАЯ ШКОЛА №  47</w:t>
      </w:r>
    </w:p>
    <w:p w:rsidR="00935DAE" w:rsidRDefault="00935DAE" w:rsidP="00935D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 – ПРАКТИЧЕСКАЯ КОНФЕРЕНЦИЯ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35DAE" w:rsidRDefault="00935DAE" w:rsidP="00935D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«ЛОМОНОСОВСКИЕ ЧТЕНИЯ»</w:t>
      </w:r>
    </w:p>
    <w:p w:rsidR="00935DAE" w:rsidRDefault="00935DAE" w:rsidP="00935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СЕКЦИЯ: </w:t>
      </w:r>
      <w:r w:rsidRPr="00E36D98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935DAE" w:rsidRPr="00E36D98" w:rsidRDefault="00935DAE" w:rsidP="00935D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935DAE" w:rsidRDefault="00935DAE" w:rsidP="00935DA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Тема работы: «Осторожно, говорящая одежда»</w:t>
      </w:r>
    </w:p>
    <w:p w:rsidR="00935DAE" w:rsidRDefault="00935DAE" w:rsidP="00935DAE">
      <w:pPr>
        <w:rPr>
          <w:rFonts w:ascii="Times New Roman" w:hAnsi="Times New Roman" w:cs="Times New Roman"/>
          <w:sz w:val="28"/>
          <w:szCs w:val="28"/>
        </w:rPr>
      </w:pPr>
    </w:p>
    <w:p w:rsidR="00935DAE" w:rsidRDefault="00935DAE" w:rsidP="00935DAE">
      <w:pPr>
        <w:rPr>
          <w:rFonts w:ascii="Times New Roman" w:hAnsi="Times New Roman" w:cs="Times New Roman"/>
          <w:sz w:val="28"/>
          <w:szCs w:val="28"/>
        </w:rPr>
      </w:pPr>
    </w:p>
    <w:p w:rsidR="00935DAE" w:rsidRPr="00E36D98" w:rsidRDefault="00935DAE" w:rsidP="00935DAE">
      <w:pPr>
        <w:rPr>
          <w:rFonts w:ascii="Times New Roman" w:hAnsi="Times New Roman" w:cs="Times New Roman"/>
          <w:sz w:val="28"/>
          <w:szCs w:val="28"/>
        </w:rPr>
      </w:pPr>
    </w:p>
    <w:p w:rsidR="00935DAE" w:rsidRPr="00E36D98" w:rsidRDefault="00935DAE" w:rsidP="00935DAE">
      <w:pPr>
        <w:jc w:val="right"/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Pr="00E36D98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Pr="00E36D98">
        <w:rPr>
          <w:rFonts w:ascii="Times New Roman" w:hAnsi="Times New Roman" w:cs="Times New Roman"/>
          <w:sz w:val="28"/>
          <w:szCs w:val="28"/>
        </w:rPr>
        <w:t xml:space="preserve"> Виктория, 9Б класс</w:t>
      </w:r>
    </w:p>
    <w:p w:rsidR="00935DAE" w:rsidRDefault="00935DAE" w:rsidP="00935DAE">
      <w:pPr>
        <w:jc w:val="right"/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935DAE" w:rsidRPr="00E36D98" w:rsidRDefault="00935DAE" w:rsidP="00935DAE">
      <w:pPr>
        <w:jc w:val="right"/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Логинова В.В., учитель английского языка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 2014</w:t>
      </w:r>
    </w:p>
    <w:p w:rsidR="00935DAE" w:rsidRDefault="00935DAE" w:rsidP="00935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DAE" w:rsidRDefault="00935DAE" w:rsidP="00935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 оформлению работы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должна быть составлена по определённой структуре, которая является общепринятой для научных трудов.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Основными элементами этой структуры в порядке их расположения является титульный лист, оглавление, введение, основная часть (теоретическая, практическая, методика, результаты, выводы, анализ), заключение, библиографический список, приложение.</w:t>
      </w:r>
      <w:proofErr w:type="gramEnd"/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1.Титульный лист заполняется по образцу.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2.После титульного листа помещается оглавление, в котором содержатся пункты работы с указанием страниц.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3.Во введении кратко обосновывается актуальность выбранной темы, цели, содержание поставленных задач, формулируется объект, предмет исследования, указывается избранный метод (или) методы исследования, даётся характеристика работ (относится ли она к теоретическим или прикладным исследованиям),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сообщается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чём заключается значимость и прикладная ценность полученных результатов, приводится характеристика источников для написания работы и краткий обзор имеющейся по данной теме литературы.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основной части подробно приводится методика и техника исследования, даются сведения об объёме исследования, излагаются и обсуждаются полученные результаты. Содержание основной части должно соответствовать теме исследования и полностью её раскрывать.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5.Заключение содержит основные выводы, к которым автор пришёл в процессе анализа избранного материала (при этом должна быть подчёркнута их самостоятельность, новизна, теоретическое и практическое значение полученных результатов.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оценке экспертами работ учитывается и грамотность текста. В конце работы приводится список используемой литературы.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 приложении помещают вспомогательные или дополнительные материалы. Объём приложения не ограничивается. В случае необходимости можно привести дополнительные таблицы, рисунки, графики, фотографии и т.д., если они помогут лучшему пониманию полученных результатов.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7.Работа должна базироваться не менее чем на трёх научно – литературных источниках, которые должны обязательно быть указаны в списке используемой литературы (в случае обнаружения плагиата работа снимается с конкурса).</w:t>
      </w:r>
    </w:p>
    <w:p w:rsidR="00935DAE" w:rsidRPr="00197009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DAE" w:rsidRPr="00BB5591" w:rsidRDefault="00935DAE" w:rsidP="00935D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 работы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участника Конференции «Ломоносовские чтения»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 Руководитель ____________________________________________________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работы</w:t>
      </w: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35DAE" w:rsidRDefault="00935DAE" w:rsidP="0093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работы (исследовательская, проектная работы, реферат)_________________________</w:t>
      </w:r>
    </w:p>
    <w:tbl>
      <w:tblPr>
        <w:tblStyle w:val="a4"/>
        <w:tblW w:w="10915" w:type="dxa"/>
        <w:tblInd w:w="-1026" w:type="dxa"/>
        <w:tblLook w:val="04A0"/>
      </w:tblPr>
      <w:tblGrid>
        <w:gridCol w:w="850"/>
        <w:gridCol w:w="6663"/>
        <w:gridCol w:w="1418"/>
        <w:gridCol w:w="1984"/>
      </w:tblGrid>
      <w:tr w:rsidR="00935DAE" w:rsidRPr="00A94BB2" w:rsidTr="00C02E58">
        <w:tc>
          <w:tcPr>
            <w:tcW w:w="850" w:type="dxa"/>
          </w:tcPr>
          <w:p w:rsidR="00935DAE" w:rsidRPr="00A94BB2" w:rsidRDefault="00935DAE" w:rsidP="00C0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A94BB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A94B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663" w:type="dxa"/>
          </w:tcPr>
          <w:p w:rsidR="00935DAE" w:rsidRPr="00A94BB2" w:rsidRDefault="00935DAE" w:rsidP="00C0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B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18" w:type="dxa"/>
          </w:tcPr>
          <w:p w:rsidR="00935DAE" w:rsidRPr="00A94BB2" w:rsidRDefault="00935DAE" w:rsidP="00C0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B2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баллов</w:t>
            </w:r>
          </w:p>
        </w:tc>
        <w:tc>
          <w:tcPr>
            <w:tcW w:w="1984" w:type="dxa"/>
          </w:tcPr>
          <w:p w:rsidR="00935DAE" w:rsidRPr="00A94BB2" w:rsidRDefault="00935DAE" w:rsidP="00C0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B2">
              <w:rPr>
                <w:rFonts w:ascii="Times New Roman" w:hAnsi="Times New Roman" w:cs="Times New Roman"/>
                <w:b/>
                <w:sz w:val="24"/>
                <w:szCs w:val="24"/>
              </w:rPr>
              <w:t>Баллы за работу</w:t>
            </w:r>
          </w:p>
        </w:tc>
      </w:tr>
      <w:tr w:rsidR="00935DAE" w:rsidRPr="00A94BB2" w:rsidTr="00C02E58">
        <w:tc>
          <w:tcPr>
            <w:tcW w:w="10915" w:type="dxa"/>
            <w:gridSpan w:val="4"/>
          </w:tcPr>
          <w:p w:rsidR="00935DAE" w:rsidRPr="00A94BB2" w:rsidRDefault="00935DAE" w:rsidP="00C0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оформления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0-документ не соответствует структуре заявленной работы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1-структурирование элементов частично выдержано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2-структура выдержана практически полностью</w:t>
            </w:r>
          </w:p>
          <w:p w:rsidR="00935DAE" w:rsidRPr="003659DC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3-структура выдержана полностью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0-3б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(теоретическая, практическая часть, методы исследования, результаты)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0-содержание работы не соответствует требованиям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1-содержание работы частично выдержано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2-содержание работы структурировано почти полностью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3-содержание работы структурировано в полном объёме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0-3б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0-в</w:t>
            </w:r>
            <w:r w:rsidRPr="00D83383">
              <w:rPr>
                <w:rFonts w:ascii="Times New Roman" w:hAnsi="Times New Roman" w:cs="Times New Roman"/>
                <w:sz w:val="24"/>
                <w:szCs w:val="24"/>
              </w:rPr>
              <w:t xml:space="preserve">ыводы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сделаны</w:t>
            </w:r>
            <w:proofErr w:type="gramEnd"/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1-выводы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2-выводы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 полном объёме</w:t>
            </w:r>
          </w:p>
          <w:p w:rsidR="00935DAE" w:rsidRPr="00D83383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3-выводы сделаны в полном объёме, прослеживается завершённость работы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0-3б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Tr="00C02E58">
        <w:tc>
          <w:tcPr>
            <w:tcW w:w="10915" w:type="dxa"/>
            <w:gridSpan w:val="4"/>
          </w:tcPr>
          <w:p w:rsidR="00935DAE" w:rsidRPr="004A14AF" w:rsidRDefault="00935DAE" w:rsidP="00C0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AF">
              <w:rPr>
                <w:rFonts w:ascii="Times New Roman" w:hAnsi="Times New Roman" w:cs="Times New Roman"/>
                <w:b/>
                <w:sz w:val="24"/>
                <w:szCs w:val="24"/>
              </w:rPr>
              <w:t>Защита</w:t>
            </w: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0-актуальность не обозначена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1-то, что выбрано как актуальность работы, ею не является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2-актуальность есть, но раскрыта не очень полно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3-Актуальность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раскрыта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 б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научной новизны, теоретической и практической значимости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0-содержание работы не выходит за рамки школьной программы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присутствует систематизация и обобщение сведений по теме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есть интеграция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3-разрабатывается новое (для школьника) направление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 б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0-цели  не сформулированы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1-цели  сформулированы, но не обозначены объект, предмет, гипотеза исследования) </w:t>
            </w:r>
            <w:proofErr w:type="gramEnd"/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2-цели  сформулированы, обозначены объект, предмет, гипотеза исследования не в полном объёме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3-цели сформулированы, обозначены объект, предмет, гипотеза исследования  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идеи и глубина владения материалом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полно раскрыта идея исследования, не умеет сформировать понятийный аппарат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1-идея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 не владеет понятийным аппаратом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2-идея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владение понятийным аппаратом  частично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3-идея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хорошее владение  понятийным аппаратом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0-3б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исследования, методы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0-этапы исследования, методы  не обозначены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1-этапы исследования, методы прослеживаются не чётко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2-этапы исследования, методы обозначены не в полном объёме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3-этапы исследования, методы обозначены в полном объёме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0-3б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хода работы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0-нет анализа работы</w:t>
            </w:r>
          </w:p>
          <w:p w:rsidR="00935DAE" w:rsidRPr="0045130A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  <w:r w:rsidRPr="0045130A">
              <w:rPr>
                <w:rFonts w:ascii="Times New Roman" w:hAnsi="Times New Roman" w:cs="Times New Roman"/>
                <w:sz w:val="24"/>
                <w:szCs w:val="24"/>
              </w:rPr>
              <w:t xml:space="preserve">нализ работы </w:t>
            </w:r>
            <w:proofErr w:type="gramStart"/>
            <w:r w:rsidRPr="0045130A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 w:rsidRPr="0045130A">
              <w:rPr>
                <w:rFonts w:ascii="Times New Roman" w:hAnsi="Times New Roman" w:cs="Times New Roman"/>
                <w:sz w:val="24"/>
                <w:szCs w:val="24"/>
              </w:rPr>
              <w:t xml:space="preserve"> в незавершённом виде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2-анализ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 имеются недостатки</w:t>
            </w:r>
          </w:p>
          <w:p w:rsidR="00935DAE" w:rsidRPr="0045130A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3-анализ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достаточной степени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0-3б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Выводы, перспективы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0-прослеживается незавершённость работы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1-выводы, перспективы не ясные, не чёткие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2-выводы, перспективы сделаны, но не в полном объёме 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выводы ясны, перспективы чёткие 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0-3б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RPr="0045130A" w:rsidTr="00C02E58">
        <w:tc>
          <w:tcPr>
            <w:tcW w:w="10915" w:type="dxa"/>
            <w:gridSpan w:val="4"/>
          </w:tcPr>
          <w:p w:rsidR="00935DAE" w:rsidRDefault="00935DAE" w:rsidP="00C0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  <w:p w:rsidR="00935DAE" w:rsidRPr="0045130A" w:rsidRDefault="00935DAE" w:rsidP="00C0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 –критерий выражен очень слабо, 1- критерий выражен частично, 2- критерий выражен хорошо, 3 – критерий выражен отлично)</w:t>
            </w: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заинтересованность автора, творческий подход к работе (заполняется руководителем)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0-3б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презентации (наглядность представления)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0-3б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вызвать интерес аудитории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0-3б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Логичность изложения материала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0-3б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суждений и выводов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0-3б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выступления (зачитывается, зачитывается частично,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рассказывается)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0-3б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Tr="00C02E58">
        <w:tc>
          <w:tcPr>
            <w:tcW w:w="850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3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1418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0-3б</w:t>
            </w:r>
          </w:p>
        </w:tc>
        <w:tc>
          <w:tcPr>
            <w:tcW w:w="1984" w:type="dxa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Tr="00C02E58">
        <w:tc>
          <w:tcPr>
            <w:tcW w:w="10915" w:type="dxa"/>
            <w:gridSpan w:val="4"/>
          </w:tcPr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  <w:p w:rsidR="00935DAE" w:rsidRDefault="00935DAE" w:rsidP="00C0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E" w:rsidRPr="00A94BB2" w:rsidTr="00C02E58">
        <w:tc>
          <w:tcPr>
            <w:tcW w:w="8931" w:type="dxa"/>
            <w:gridSpan w:val="3"/>
          </w:tcPr>
          <w:p w:rsidR="00935DAE" w:rsidRPr="00A94BB2" w:rsidRDefault="00935DAE" w:rsidP="00C02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B2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984" w:type="dxa"/>
          </w:tcPr>
          <w:p w:rsidR="00935DAE" w:rsidRPr="00A94BB2" w:rsidRDefault="00935DAE" w:rsidP="00C02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5DAE" w:rsidRPr="00BB5591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DAE" w:rsidRDefault="00935DAE" w:rsidP="0093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(Ф.И.О.) _____________________________________________________________</w:t>
      </w:r>
    </w:p>
    <w:p w:rsidR="00935DAE" w:rsidRPr="00741384" w:rsidRDefault="00935DAE" w:rsidP="00741384">
      <w:pPr>
        <w:rPr>
          <w:rFonts w:ascii="Times New Roman" w:hAnsi="Times New Roman" w:cs="Times New Roman"/>
          <w:sz w:val="24"/>
          <w:szCs w:val="24"/>
        </w:rPr>
      </w:pPr>
    </w:p>
    <w:sectPr w:rsidR="00935DAE" w:rsidRPr="00741384" w:rsidSect="00AF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384"/>
    <w:rsid w:val="00017E12"/>
    <w:rsid w:val="00107F8A"/>
    <w:rsid w:val="001A47F6"/>
    <w:rsid w:val="001F6355"/>
    <w:rsid w:val="004A5197"/>
    <w:rsid w:val="004E1A7B"/>
    <w:rsid w:val="004F1D18"/>
    <w:rsid w:val="005A64D8"/>
    <w:rsid w:val="005E762C"/>
    <w:rsid w:val="005F4698"/>
    <w:rsid w:val="006453E8"/>
    <w:rsid w:val="00673466"/>
    <w:rsid w:val="00741384"/>
    <w:rsid w:val="00771C8C"/>
    <w:rsid w:val="007B771B"/>
    <w:rsid w:val="00823067"/>
    <w:rsid w:val="008F436F"/>
    <w:rsid w:val="00935DAE"/>
    <w:rsid w:val="009638D1"/>
    <w:rsid w:val="00AF7CED"/>
    <w:rsid w:val="00E820E3"/>
    <w:rsid w:val="00F11DE2"/>
    <w:rsid w:val="00F33281"/>
    <w:rsid w:val="00FB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1384"/>
    <w:rPr>
      <w:rFonts w:ascii="Arial" w:hAnsi="Arial" w:cs="Arial"/>
      <w:i/>
      <w:iCs/>
      <w:sz w:val="18"/>
      <w:szCs w:val="18"/>
    </w:rPr>
  </w:style>
  <w:style w:type="table" w:styleId="a4">
    <w:name w:val="Table Grid"/>
    <w:basedOn w:val="a1"/>
    <w:uiPriority w:val="59"/>
    <w:rsid w:val="00935D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to-to.ru" TargetMode="External"/><Relationship Id="rId5" Type="http://schemas.openxmlformats.org/officeDocument/2006/relationships/hyperlink" Target="mailto:MOUschool-47@yandex.ru" TargetMode="External"/><Relationship Id="rId4" Type="http://schemas.openxmlformats.org/officeDocument/2006/relationships/hyperlink" Target="mailto:School-47@sibmailcomt.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</dc:creator>
  <cp:keywords/>
  <dc:description/>
  <cp:lastModifiedBy>Prokopeva</cp:lastModifiedBy>
  <cp:revision>15</cp:revision>
  <dcterms:created xsi:type="dcterms:W3CDTF">2014-11-25T10:36:00Z</dcterms:created>
  <dcterms:modified xsi:type="dcterms:W3CDTF">2018-11-23T08:09:00Z</dcterms:modified>
</cp:coreProperties>
</file>