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8CD36" w14:textId="4872D488" w:rsidR="00991A30" w:rsidRPr="007551AA" w:rsidRDefault="005461A9" w:rsidP="00327DF1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rPr>
          <w:rFonts w:ascii="Arial" w:eastAsia="Arial" w:hAnsi="Arial" w:cs="Arial"/>
          <w:b/>
          <w:color w:val="008C95"/>
          <w:position w:val="0"/>
          <w:lang w:val="ru" w:eastAsia="ru-RU"/>
        </w:rPr>
      </w:pPr>
      <w:r w:rsidRPr="007551AA">
        <w:rPr>
          <w:rFonts w:ascii="Arial" w:eastAsia="Arial" w:hAnsi="Arial" w:cs="Arial"/>
          <w:b/>
          <w:color w:val="008C95"/>
          <w:position w:val="0"/>
          <w:lang w:val="ru" w:eastAsia="ru-RU"/>
        </w:rPr>
        <w:t xml:space="preserve">Курс образовательных интенсивов </w:t>
      </w:r>
      <w:r w:rsidR="002D6C16" w:rsidRPr="007551AA">
        <w:rPr>
          <w:rFonts w:ascii="Arial" w:eastAsia="Arial" w:hAnsi="Arial" w:cs="Arial"/>
          <w:b/>
          <w:color w:val="008C95"/>
          <w:position w:val="0"/>
          <w:lang w:val="ru" w:eastAsia="ru-RU"/>
        </w:rPr>
        <w:t xml:space="preserve">СИБУРа </w:t>
      </w:r>
      <w:r w:rsidRPr="007551AA">
        <w:rPr>
          <w:rFonts w:ascii="Arial" w:eastAsia="Arial" w:hAnsi="Arial" w:cs="Arial"/>
          <w:b/>
          <w:color w:val="008C95"/>
          <w:position w:val="0"/>
          <w:lang w:val="ru" w:eastAsia="ru-RU"/>
        </w:rPr>
        <w:t xml:space="preserve">прошли </w:t>
      </w:r>
      <w:r w:rsidR="002D6C16" w:rsidRPr="007551AA">
        <w:rPr>
          <w:rFonts w:ascii="Arial" w:eastAsia="Arial" w:hAnsi="Arial" w:cs="Arial"/>
          <w:b/>
          <w:color w:val="008C95"/>
          <w:position w:val="0"/>
          <w:lang w:val="ru-RU" w:eastAsia="ru-RU"/>
        </w:rPr>
        <w:t>150</w:t>
      </w:r>
      <w:r w:rsidRPr="007551AA">
        <w:rPr>
          <w:rFonts w:ascii="Arial" w:eastAsia="Arial" w:hAnsi="Arial" w:cs="Arial"/>
          <w:b/>
          <w:color w:val="008C95"/>
          <w:position w:val="0"/>
          <w:lang w:val="ru" w:eastAsia="ru-RU"/>
        </w:rPr>
        <w:t xml:space="preserve"> </w:t>
      </w:r>
      <w:r w:rsidR="00F2412A" w:rsidRPr="007551AA">
        <w:rPr>
          <w:rFonts w:ascii="Arial" w:eastAsia="Arial" w:hAnsi="Arial" w:cs="Arial"/>
          <w:b/>
          <w:color w:val="008C95"/>
          <w:position w:val="0"/>
          <w:lang w:val="ru" w:eastAsia="ru-RU"/>
        </w:rPr>
        <w:t>педагогов</w:t>
      </w:r>
      <w:r w:rsidRPr="007551AA">
        <w:rPr>
          <w:rFonts w:ascii="Arial" w:eastAsia="Arial" w:hAnsi="Arial" w:cs="Arial"/>
          <w:b/>
          <w:color w:val="008C95"/>
          <w:position w:val="0"/>
          <w:lang w:val="ru" w:eastAsia="ru-RU"/>
        </w:rPr>
        <w:t xml:space="preserve"> </w:t>
      </w:r>
      <w:r w:rsidR="005F1E14" w:rsidRPr="007551AA">
        <w:rPr>
          <w:rFonts w:ascii="Arial" w:eastAsia="Arial" w:hAnsi="Arial" w:cs="Arial"/>
          <w:b/>
          <w:color w:val="008C95"/>
          <w:position w:val="0"/>
          <w:lang w:val="ru" w:eastAsia="ru-RU"/>
        </w:rPr>
        <w:t xml:space="preserve">из </w:t>
      </w:r>
      <w:r w:rsidR="009A5D40" w:rsidRPr="007551AA">
        <w:rPr>
          <w:rFonts w:ascii="Arial" w:eastAsia="Arial" w:hAnsi="Arial" w:cs="Arial"/>
          <w:b/>
          <w:color w:val="008C95"/>
          <w:position w:val="0"/>
          <w:lang w:val="ru" w:eastAsia="ru-RU"/>
        </w:rPr>
        <w:t>Томска</w:t>
      </w:r>
    </w:p>
    <w:p w14:paraId="2A4567AF" w14:textId="4CE43CB9" w:rsidR="00991A30" w:rsidRPr="007551AA" w:rsidRDefault="009A5D40" w:rsidP="00FA5A5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  <w:lang w:val="ru-RU"/>
        </w:rPr>
      </w:pPr>
      <w:r w:rsidRPr="007551AA">
        <w:rPr>
          <w:rFonts w:ascii="Arial" w:eastAsia="Arial" w:hAnsi="Arial" w:cs="Arial"/>
          <w:b/>
          <w:color w:val="000000"/>
          <w:lang w:val="ru-RU"/>
        </w:rPr>
        <w:t>Томск</w:t>
      </w:r>
      <w:r w:rsidR="00AE39A1" w:rsidRPr="007551AA">
        <w:rPr>
          <w:rFonts w:ascii="Arial" w:eastAsia="Arial" w:hAnsi="Arial" w:cs="Arial"/>
          <w:b/>
          <w:color w:val="000000"/>
          <w:lang w:val="ru-RU"/>
        </w:rPr>
        <w:t xml:space="preserve">, </w:t>
      </w:r>
      <w:r w:rsidR="002D6C16" w:rsidRPr="007551AA">
        <w:rPr>
          <w:rFonts w:ascii="Arial" w:eastAsia="Arial" w:hAnsi="Arial" w:cs="Arial"/>
          <w:b/>
          <w:color w:val="000000"/>
          <w:lang w:val="ru-RU"/>
        </w:rPr>
        <w:t>23</w:t>
      </w:r>
      <w:r w:rsidR="00484C65" w:rsidRPr="007551AA">
        <w:rPr>
          <w:rFonts w:ascii="Arial" w:eastAsia="Arial" w:hAnsi="Arial" w:cs="Arial"/>
          <w:b/>
          <w:color w:val="000000"/>
          <w:lang w:val="ru-RU"/>
        </w:rPr>
        <w:t xml:space="preserve"> </w:t>
      </w:r>
      <w:r w:rsidRPr="007551AA">
        <w:rPr>
          <w:rFonts w:ascii="Arial" w:eastAsia="Arial" w:hAnsi="Arial" w:cs="Arial"/>
          <w:b/>
          <w:color w:val="000000"/>
          <w:lang w:val="ru-RU"/>
        </w:rPr>
        <w:t>сентября</w:t>
      </w:r>
      <w:r w:rsidR="005F1E14" w:rsidRPr="007551AA">
        <w:rPr>
          <w:rFonts w:ascii="Arial" w:eastAsia="Arial" w:hAnsi="Arial" w:cs="Arial"/>
          <w:b/>
          <w:color w:val="000000"/>
          <w:lang w:val="ru-RU"/>
        </w:rPr>
        <w:t xml:space="preserve"> </w:t>
      </w:r>
      <w:r w:rsidR="00AE39A1" w:rsidRPr="007551AA">
        <w:rPr>
          <w:rFonts w:ascii="Arial" w:eastAsia="Arial" w:hAnsi="Arial" w:cs="Arial"/>
          <w:b/>
          <w:color w:val="000000"/>
          <w:lang w:val="ru-RU"/>
        </w:rPr>
        <w:t>202</w:t>
      </w:r>
      <w:r w:rsidR="005F1E14" w:rsidRPr="007551AA">
        <w:rPr>
          <w:rFonts w:ascii="Arial" w:eastAsia="Arial" w:hAnsi="Arial" w:cs="Arial"/>
          <w:b/>
          <w:color w:val="000000"/>
          <w:lang w:val="ru-RU"/>
        </w:rPr>
        <w:t>4</w:t>
      </w:r>
      <w:r w:rsidR="00AE39A1" w:rsidRPr="007551AA">
        <w:rPr>
          <w:rFonts w:ascii="Arial" w:eastAsia="Arial" w:hAnsi="Arial" w:cs="Arial"/>
          <w:b/>
          <w:color w:val="000000"/>
          <w:lang w:val="ru-RU"/>
        </w:rPr>
        <w:t xml:space="preserve"> года</w:t>
      </w:r>
    </w:p>
    <w:p w14:paraId="7F576DCE" w14:textId="77777777" w:rsidR="00D368AD" w:rsidRPr="007551AA" w:rsidRDefault="00D368AD" w:rsidP="00FA5A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ru-RU"/>
        </w:rPr>
      </w:pPr>
    </w:p>
    <w:p w14:paraId="4D9F8F4D" w14:textId="747E35F1" w:rsidR="007551AA" w:rsidRPr="007551AA" w:rsidRDefault="007551AA" w:rsidP="007551AA">
      <w:pPr>
        <w:pStyle w:val="msonormalmrcssattr"/>
        <w:shd w:val="clear" w:color="auto" w:fill="FFFFFF"/>
        <w:spacing w:before="0" w:beforeAutospacing="0" w:after="0" w:afterAutospacing="0"/>
        <w:ind w:hanging="2"/>
        <w:jc w:val="both"/>
        <w:rPr>
          <w:rFonts w:ascii="Arial" w:hAnsi="Arial" w:cs="Arial"/>
        </w:rPr>
      </w:pPr>
      <w:r w:rsidRPr="007551AA">
        <w:rPr>
          <w:rFonts w:ascii="Arial" w:hAnsi="Arial" w:cs="Arial"/>
        </w:rPr>
        <w:t xml:space="preserve">150 учителей из Томска прошли курс образовательных интенсивов с участием </w:t>
      </w:r>
      <w:r w:rsidR="00AD1C77">
        <w:rPr>
          <w:rFonts w:ascii="Arial" w:hAnsi="Arial" w:cs="Arial"/>
        </w:rPr>
        <w:t xml:space="preserve">опытных </w:t>
      </w:r>
      <w:bookmarkStart w:id="0" w:name="_GoBack"/>
      <w:bookmarkEnd w:id="0"/>
      <w:r w:rsidRPr="007551AA">
        <w:rPr>
          <w:rFonts w:ascii="Arial" w:hAnsi="Arial" w:cs="Arial"/>
        </w:rPr>
        <w:t>педагогов</w:t>
      </w:r>
      <w:r w:rsidRPr="007551AA">
        <w:rPr>
          <w:rFonts w:ascii="Arial" w:hAnsi="Arial" w:cs="Arial"/>
        </w:rPr>
        <w:t>-практиков</w:t>
      </w:r>
      <w:r w:rsidRPr="007551AA">
        <w:rPr>
          <w:rFonts w:ascii="Arial" w:hAnsi="Arial" w:cs="Arial"/>
        </w:rPr>
        <w:t xml:space="preserve"> из </w:t>
      </w:r>
      <w:r w:rsidRPr="007551AA">
        <w:rPr>
          <w:rFonts w:ascii="Arial" w:hAnsi="Arial" w:cs="Arial"/>
        </w:rPr>
        <w:t>Москвы. Большинство</w:t>
      </w:r>
      <w:r w:rsidRPr="007551AA">
        <w:rPr>
          <w:rFonts w:ascii="Arial" w:hAnsi="Arial" w:cs="Arial"/>
        </w:rPr>
        <w:t xml:space="preserve"> слушателей курса  – это преподаватели точных наук: математики, физики и химии. Знакомство с </w:t>
      </w:r>
      <w:r w:rsidRPr="007551AA">
        <w:rPr>
          <w:rFonts w:ascii="Arial" w:hAnsi="Arial" w:cs="Arial"/>
        </w:rPr>
        <w:t>новыми</w:t>
      </w:r>
      <w:r w:rsidRPr="007551AA">
        <w:rPr>
          <w:rFonts w:ascii="Arial" w:hAnsi="Arial" w:cs="Arial"/>
        </w:rPr>
        <w:t xml:space="preserve"> образовательными практиками состоялось при поддержке программы социальных инвестиций СИБУРа «Формула хороших дел».</w:t>
      </w:r>
    </w:p>
    <w:p w14:paraId="7D4968DE" w14:textId="77777777" w:rsidR="007551AA" w:rsidRPr="007551AA" w:rsidRDefault="007551AA" w:rsidP="007551AA">
      <w:pPr>
        <w:pStyle w:val="msonormalmrcssattr"/>
        <w:shd w:val="clear" w:color="auto" w:fill="FFFFFF"/>
        <w:spacing w:before="0" w:beforeAutospacing="0" w:after="0" w:afterAutospacing="0"/>
        <w:ind w:left="2"/>
        <w:jc w:val="both"/>
        <w:rPr>
          <w:rFonts w:ascii="Arial" w:hAnsi="Arial" w:cs="Arial"/>
          <w:color w:val="2C2D2E"/>
        </w:rPr>
      </w:pPr>
      <w:r w:rsidRPr="007551AA">
        <w:rPr>
          <w:rFonts w:ascii="Arial" w:hAnsi="Arial" w:cs="Arial"/>
          <w:color w:val="2C2D2E"/>
        </w:rPr>
        <w:t> </w:t>
      </w:r>
    </w:p>
    <w:p w14:paraId="0448FC12" w14:textId="0F2261D2" w:rsidR="007551AA" w:rsidRPr="007551AA" w:rsidRDefault="007551AA" w:rsidP="007551AA">
      <w:pPr>
        <w:ind w:left="0" w:hanging="2"/>
        <w:jc w:val="both"/>
        <w:rPr>
          <w:rFonts w:ascii="Arial" w:hAnsi="Arial" w:cs="Arial"/>
          <w:lang w:val="ru-RU"/>
        </w:rPr>
      </w:pPr>
      <w:r w:rsidRPr="007551AA">
        <w:rPr>
          <w:rFonts w:ascii="Arial" w:hAnsi="Arial" w:cs="Arial"/>
          <w:lang w:val="ru-RU"/>
        </w:rPr>
        <w:t>Однодневный курс состоял из практических занятий и лекций, где томские учителя познакомились с новыми методиками организации предметного обучения, узнали о нестандартных подходах к решению задач и постановке научных опытов, а также об использовании современных технологий в учебном процессе.</w:t>
      </w:r>
    </w:p>
    <w:p w14:paraId="37922B94" w14:textId="77777777" w:rsidR="007551AA" w:rsidRPr="007551AA" w:rsidRDefault="007551AA" w:rsidP="007551AA">
      <w:pPr>
        <w:pStyle w:val="msonormalmrcssattr"/>
        <w:shd w:val="clear" w:color="auto" w:fill="FFFFFF"/>
        <w:spacing w:before="0" w:beforeAutospacing="0" w:after="0" w:afterAutospacing="0"/>
        <w:ind w:hanging="2"/>
        <w:jc w:val="both"/>
        <w:rPr>
          <w:rFonts w:ascii="Arial" w:hAnsi="Arial" w:cs="Arial"/>
        </w:rPr>
      </w:pPr>
    </w:p>
    <w:p w14:paraId="3F3F2981" w14:textId="6F637FD0" w:rsidR="007551AA" w:rsidRPr="007551AA" w:rsidRDefault="007551AA" w:rsidP="007551AA">
      <w:pPr>
        <w:pStyle w:val="msonormalmrcssattr"/>
        <w:shd w:val="clear" w:color="auto" w:fill="FFFFFF"/>
        <w:spacing w:before="0" w:beforeAutospacing="0" w:after="0" w:afterAutospacing="0"/>
        <w:ind w:hanging="2"/>
        <w:jc w:val="both"/>
        <w:rPr>
          <w:rFonts w:ascii="Arial" w:hAnsi="Arial" w:cs="Arial"/>
        </w:rPr>
      </w:pPr>
      <w:r w:rsidRPr="007551AA">
        <w:rPr>
          <w:rFonts w:ascii="Arial" w:hAnsi="Arial" w:cs="Arial"/>
        </w:rPr>
        <w:t>«Геометрия - дочь арх</w:t>
      </w:r>
      <w:r>
        <w:rPr>
          <w:rFonts w:ascii="Arial" w:hAnsi="Arial" w:cs="Arial"/>
        </w:rPr>
        <w:t xml:space="preserve">итектуры: воображение и логика» - с </w:t>
      </w:r>
      <w:r w:rsidRPr="007551AA">
        <w:rPr>
          <w:rFonts w:ascii="Arial" w:hAnsi="Arial" w:cs="Arial"/>
        </w:rPr>
        <w:t>лекцией на эту </w:t>
      </w:r>
      <w:r w:rsidRPr="007551AA">
        <w:rPr>
          <w:rFonts w:ascii="Arial" w:hAnsi="Arial" w:cs="Arial"/>
        </w:rPr>
        <w:t>тему</w:t>
      </w:r>
      <w:r w:rsidRPr="007551AA">
        <w:rPr>
          <w:rFonts w:ascii="Arial" w:hAnsi="Arial" w:cs="Arial"/>
        </w:rPr>
        <w:t> выступил </w:t>
      </w:r>
      <w:r w:rsidRPr="007551AA">
        <w:rPr>
          <w:rFonts w:ascii="Arial" w:hAnsi="Arial" w:cs="Arial"/>
          <w:b/>
        </w:rPr>
        <w:t>Максим</w:t>
      </w:r>
      <w:r w:rsidRPr="007551AA">
        <w:rPr>
          <w:rFonts w:ascii="Arial" w:hAnsi="Arial" w:cs="Arial"/>
          <w:b/>
        </w:rPr>
        <w:t xml:space="preserve"> </w:t>
      </w:r>
      <w:proofErr w:type="spellStart"/>
      <w:r w:rsidRPr="007551AA">
        <w:rPr>
          <w:rFonts w:ascii="Arial" w:hAnsi="Arial" w:cs="Arial"/>
          <w:b/>
        </w:rPr>
        <w:t>Волчкевич</w:t>
      </w:r>
      <w:proofErr w:type="spellEnd"/>
      <w:r w:rsidRPr="007551AA">
        <w:rPr>
          <w:rFonts w:ascii="Arial" w:hAnsi="Arial" w:cs="Arial"/>
        </w:rPr>
        <w:t>, методист Центра педагогического мастерства, учитель математики московской школы №57, автор учебников по геометрии. В</w:t>
      </w:r>
      <w:r w:rsidRPr="007551AA">
        <w:rPr>
          <w:rFonts w:ascii="Arial" w:hAnsi="Arial" w:cs="Arial"/>
        </w:rPr>
        <w:t>м</w:t>
      </w:r>
      <w:r w:rsidRPr="007551AA">
        <w:rPr>
          <w:rFonts w:ascii="Arial" w:hAnsi="Arial" w:cs="Arial"/>
        </w:rPr>
        <w:t>есте с ним слушатели искали взаимосвязь между веревкой и листом бумаги, шарнирными механизмами и жесткими фигурами, а также  поговорили о двух великих математиках древности - Пифагоре и Архимеде</w:t>
      </w:r>
      <w:r w:rsidRPr="007551AA">
        <w:rPr>
          <w:rFonts w:ascii="Arial" w:hAnsi="Arial" w:cs="Arial"/>
        </w:rPr>
        <w:t xml:space="preserve">. Кроме того, Максим </w:t>
      </w:r>
      <w:proofErr w:type="spellStart"/>
      <w:r w:rsidRPr="007551AA">
        <w:rPr>
          <w:rFonts w:ascii="Arial" w:hAnsi="Arial" w:cs="Arial"/>
        </w:rPr>
        <w:t>Волчкевич</w:t>
      </w:r>
      <w:proofErr w:type="spellEnd"/>
      <w:r w:rsidRPr="007551AA">
        <w:rPr>
          <w:rFonts w:ascii="Arial" w:hAnsi="Arial" w:cs="Arial"/>
        </w:rPr>
        <w:t xml:space="preserve"> поделился с учителями своими практиками и наработками о том, как</w:t>
      </w:r>
      <w:r w:rsidRPr="007551AA">
        <w:rPr>
          <w:rFonts w:ascii="Arial" w:hAnsi="Arial" w:cs="Arial"/>
        </w:rPr>
        <w:t xml:space="preserve"> понятно и доступно давать ученикам темы по геометрии и составлять контрольные работы.</w:t>
      </w:r>
    </w:p>
    <w:p w14:paraId="7D9EA3AE" w14:textId="77777777" w:rsidR="007551AA" w:rsidRPr="007551AA" w:rsidRDefault="007551AA" w:rsidP="007551AA">
      <w:pPr>
        <w:pStyle w:val="msonormalmrcssattr"/>
        <w:shd w:val="clear" w:color="auto" w:fill="FFFFFF"/>
        <w:spacing w:before="0" w:beforeAutospacing="0" w:after="0" w:afterAutospacing="0"/>
        <w:ind w:hanging="2"/>
        <w:jc w:val="both"/>
        <w:rPr>
          <w:rFonts w:ascii="Arial" w:hAnsi="Arial" w:cs="Arial"/>
          <w:color w:val="2C2D2E"/>
        </w:rPr>
      </w:pPr>
    </w:p>
    <w:p w14:paraId="75281BB7" w14:textId="5D6619AD" w:rsidR="007551AA" w:rsidRPr="00AD1C77" w:rsidRDefault="007551AA" w:rsidP="007551AA">
      <w:pPr>
        <w:pStyle w:val="msonormalmrcssattr"/>
        <w:shd w:val="clear" w:color="auto" w:fill="FFFFFF"/>
        <w:spacing w:before="0" w:beforeAutospacing="0" w:after="0" w:afterAutospacing="0"/>
        <w:ind w:hanging="2"/>
        <w:jc w:val="both"/>
        <w:rPr>
          <w:rFonts w:ascii="Arial" w:hAnsi="Arial" w:cs="Arial"/>
        </w:rPr>
      </w:pPr>
      <w:r w:rsidRPr="00AD1C77">
        <w:rPr>
          <w:rFonts w:ascii="Arial" w:hAnsi="Arial" w:cs="Arial"/>
          <w:b/>
        </w:rPr>
        <w:t>Юрий Бобринёв</w:t>
      </w:r>
      <w:r w:rsidRPr="00AD1C77">
        <w:rPr>
          <w:rFonts w:ascii="Arial" w:hAnsi="Arial" w:cs="Arial"/>
        </w:rPr>
        <w:t xml:space="preserve">, заместитель директора московской гимназии №1514, учитель физики, почетный работник общего образования РФ и победитель всероссийских педагогических конкурсов </w:t>
      </w:r>
      <w:r w:rsidR="00AD1C77">
        <w:rPr>
          <w:rFonts w:ascii="Arial" w:hAnsi="Arial" w:cs="Arial"/>
        </w:rPr>
        <w:t>рассказал о том, как эффективно выстроить</w:t>
      </w:r>
      <w:r w:rsidRPr="00AD1C77">
        <w:rPr>
          <w:rFonts w:ascii="Arial" w:hAnsi="Arial" w:cs="Arial"/>
        </w:rPr>
        <w:t xml:space="preserve"> воспитательн</w:t>
      </w:r>
      <w:r w:rsidR="00AD1C77">
        <w:rPr>
          <w:rFonts w:ascii="Arial" w:hAnsi="Arial" w:cs="Arial"/>
        </w:rPr>
        <w:t>ую</w:t>
      </w:r>
      <w:r w:rsidRPr="00AD1C77">
        <w:rPr>
          <w:rFonts w:ascii="Arial" w:hAnsi="Arial" w:cs="Arial"/>
        </w:rPr>
        <w:t xml:space="preserve"> работ</w:t>
      </w:r>
      <w:r w:rsidR="00AD1C77">
        <w:rPr>
          <w:rFonts w:ascii="Arial" w:hAnsi="Arial" w:cs="Arial"/>
        </w:rPr>
        <w:t>у</w:t>
      </w:r>
      <w:r w:rsidRPr="00AD1C77">
        <w:rPr>
          <w:rFonts w:ascii="Arial" w:hAnsi="Arial" w:cs="Arial"/>
        </w:rPr>
        <w:t xml:space="preserve"> на уроках и не только. Он </w:t>
      </w:r>
      <w:r w:rsidR="00AD1C77">
        <w:rPr>
          <w:rFonts w:ascii="Arial" w:hAnsi="Arial" w:cs="Arial"/>
        </w:rPr>
        <w:t>подробно остановился на</w:t>
      </w:r>
      <w:r w:rsidRPr="00AD1C77">
        <w:rPr>
          <w:rFonts w:ascii="Arial" w:hAnsi="Arial" w:cs="Arial"/>
        </w:rPr>
        <w:t xml:space="preserve"> способах организации воспитательного процесса в школе и органичного вплетения воздействий, развивающих культуру поведения, в образовательную программу. </w:t>
      </w:r>
      <w:proofErr w:type="gramStart"/>
      <w:r w:rsidRPr="00AD1C77">
        <w:rPr>
          <w:rFonts w:ascii="Arial" w:hAnsi="Arial" w:cs="Arial"/>
        </w:rPr>
        <w:t>В практической части интенсивов Юрий Бобринёв представил учителям изобретение прошлого – </w:t>
      </w:r>
      <w:r w:rsidRPr="00AD1C77">
        <w:rPr>
          <w:rFonts w:ascii="Arial" w:hAnsi="Arial" w:cs="Arial"/>
          <w:bCs/>
        </w:rPr>
        <w:t>Камеру-обскура,</w:t>
      </w:r>
      <w:r w:rsidRPr="00AD1C77">
        <w:rPr>
          <w:rFonts w:ascii="Arial" w:hAnsi="Arial" w:cs="Arial"/>
        </w:rPr>
        <w:t xml:space="preserve"> благодаря которой и сейчас детям можно </w:t>
      </w:r>
      <w:r w:rsidR="00AD1C77">
        <w:rPr>
          <w:rFonts w:ascii="Arial" w:hAnsi="Arial" w:cs="Arial"/>
        </w:rPr>
        <w:t xml:space="preserve">легко </w:t>
      </w:r>
      <w:r w:rsidRPr="00AD1C77">
        <w:rPr>
          <w:rFonts w:ascii="Arial" w:hAnsi="Arial" w:cs="Arial"/>
        </w:rPr>
        <w:t>объяснить физические свойства света. </w:t>
      </w:r>
      <w:proofErr w:type="gramEnd"/>
    </w:p>
    <w:p w14:paraId="49FA3F06" w14:textId="77777777" w:rsidR="007551AA" w:rsidRPr="007551AA" w:rsidRDefault="007551AA" w:rsidP="0027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lang w:val="ru-RU"/>
        </w:rPr>
      </w:pPr>
    </w:p>
    <w:p w14:paraId="49AAD37F" w14:textId="0317A5DB" w:rsidR="002735AF" w:rsidRPr="007551AA" w:rsidRDefault="007551AA" w:rsidP="002735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lang w:val="ru-RU"/>
        </w:rPr>
      </w:pPr>
      <w:r w:rsidRPr="007551AA">
        <w:rPr>
          <w:rFonts w:ascii="Arial" w:hAnsi="Arial" w:cs="Arial"/>
          <w:lang w:val="ru-RU"/>
        </w:rPr>
        <w:t>«</w:t>
      </w:r>
      <w:r w:rsidR="002735AF" w:rsidRPr="007551AA">
        <w:rPr>
          <w:rFonts w:ascii="Arial" w:hAnsi="Arial" w:cs="Arial"/>
          <w:lang w:val="ru-RU"/>
        </w:rPr>
        <w:t xml:space="preserve">Мне довелось послушать оба доклада. Оба интересны, в том числе - и для </w:t>
      </w:r>
      <w:proofErr w:type="spellStart"/>
      <w:r w:rsidR="002735AF" w:rsidRPr="007551AA">
        <w:rPr>
          <w:rFonts w:ascii="Arial" w:hAnsi="Arial" w:cs="Arial"/>
          <w:lang w:val="ru-RU"/>
        </w:rPr>
        <w:t>дискутирования</w:t>
      </w:r>
      <w:proofErr w:type="spellEnd"/>
      <w:r w:rsidR="002735AF" w:rsidRPr="007551AA">
        <w:rPr>
          <w:rFonts w:ascii="Arial" w:hAnsi="Arial" w:cs="Arial"/>
          <w:lang w:val="ru-RU"/>
        </w:rPr>
        <w:t xml:space="preserve"> </w:t>
      </w:r>
      <w:r w:rsidR="002D6C16" w:rsidRPr="007551AA">
        <w:rPr>
          <w:rFonts w:ascii="Arial" w:hAnsi="Arial" w:cs="Arial"/>
          <w:lang w:val="ru-RU"/>
        </w:rPr>
        <w:t xml:space="preserve"> </w:t>
      </w:r>
      <w:r w:rsidR="002735AF" w:rsidRPr="007551AA">
        <w:rPr>
          <w:rFonts w:ascii="Arial" w:hAnsi="Arial" w:cs="Arial"/>
          <w:lang w:val="ru-RU"/>
        </w:rPr>
        <w:t>между нами, педагогами. Это хорошо, потому что тема - живая. На первой лекции</w:t>
      </w:r>
      <w:r w:rsidR="002D6C16" w:rsidRPr="007551AA">
        <w:rPr>
          <w:rFonts w:ascii="Arial" w:hAnsi="Arial" w:cs="Arial"/>
          <w:lang w:val="ru-RU"/>
        </w:rPr>
        <w:t xml:space="preserve"> были </w:t>
      </w:r>
      <w:r w:rsidR="002735AF" w:rsidRPr="007551AA">
        <w:rPr>
          <w:rFonts w:ascii="Arial" w:hAnsi="Arial" w:cs="Arial"/>
          <w:lang w:val="ru-RU"/>
        </w:rPr>
        <w:t>представлены</w:t>
      </w:r>
      <w:r w:rsidR="002D6C16" w:rsidRPr="007551AA">
        <w:rPr>
          <w:rFonts w:ascii="Arial" w:hAnsi="Arial" w:cs="Arial"/>
          <w:lang w:val="ru-RU"/>
        </w:rPr>
        <w:t xml:space="preserve"> методические приемы, </w:t>
      </w:r>
      <w:r w:rsidR="002735AF" w:rsidRPr="007551AA">
        <w:rPr>
          <w:rFonts w:ascii="Arial" w:hAnsi="Arial" w:cs="Arial"/>
          <w:lang w:val="ru-RU"/>
        </w:rPr>
        <w:t>в том числе,</w:t>
      </w:r>
      <w:r w:rsidR="002D6C16" w:rsidRPr="007551AA">
        <w:rPr>
          <w:rFonts w:ascii="Arial" w:hAnsi="Arial" w:cs="Arial"/>
          <w:lang w:val="ru-RU"/>
        </w:rPr>
        <w:t xml:space="preserve"> каким образом, докладчик на своих занятиях вводит </w:t>
      </w:r>
      <w:r w:rsidR="002735AF" w:rsidRPr="007551AA">
        <w:rPr>
          <w:rFonts w:ascii="Arial" w:hAnsi="Arial" w:cs="Arial"/>
          <w:lang w:val="ru-RU"/>
        </w:rPr>
        <w:t xml:space="preserve">новые </w:t>
      </w:r>
      <w:r w:rsidR="002D6C16" w:rsidRPr="007551AA">
        <w:rPr>
          <w:rFonts w:ascii="Arial" w:hAnsi="Arial" w:cs="Arial"/>
          <w:lang w:val="ru-RU"/>
        </w:rPr>
        <w:t>понятия.</w:t>
      </w:r>
      <w:r w:rsidR="002735AF" w:rsidRPr="007551AA">
        <w:rPr>
          <w:rFonts w:ascii="Arial" w:hAnsi="Arial" w:cs="Arial"/>
          <w:lang w:val="ru-RU"/>
        </w:rPr>
        <w:t xml:space="preserve"> Любопытно было разбирать предложенное им с</w:t>
      </w:r>
      <w:r w:rsidR="002D6C16" w:rsidRPr="007551AA">
        <w:rPr>
          <w:rFonts w:ascii="Arial" w:hAnsi="Arial" w:cs="Arial"/>
          <w:lang w:val="ru-RU"/>
        </w:rPr>
        <w:t>очетани</w:t>
      </w:r>
      <w:r w:rsidR="002735AF" w:rsidRPr="007551AA">
        <w:rPr>
          <w:rFonts w:ascii="Arial" w:hAnsi="Arial" w:cs="Arial"/>
          <w:lang w:val="ru-RU"/>
        </w:rPr>
        <w:t>е</w:t>
      </w:r>
      <w:r w:rsidR="002D6C16" w:rsidRPr="007551AA">
        <w:rPr>
          <w:rFonts w:ascii="Arial" w:hAnsi="Arial" w:cs="Arial"/>
          <w:lang w:val="ru-RU"/>
        </w:rPr>
        <w:t xml:space="preserve"> наглядности и предметности, ко</w:t>
      </w:r>
      <w:r w:rsidR="002735AF" w:rsidRPr="007551AA">
        <w:rPr>
          <w:rFonts w:ascii="Arial" w:hAnsi="Arial" w:cs="Arial"/>
          <w:lang w:val="ru-RU"/>
        </w:rPr>
        <w:t>то</w:t>
      </w:r>
      <w:r w:rsidR="002D6C16" w:rsidRPr="007551AA">
        <w:rPr>
          <w:rFonts w:ascii="Arial" w:hAnsi="Arial" w:cs="Arial"/>
          <w:lang w:val="ru-RU"/>
        </w:rPr>
        <w:t>р</w:t>
      </w:r>
      <w:r w:rsidR="002735AF" w:rsidRPr="007551AA">
        <w:rPr>
          <w:rFonts w:ascii="Arial" w:hAnsi="Arial" w:cs="Arial"/>
          <w:lang w:val="ru-RU"/>
        </w:rPr>
        <w:t>о</w:t>
      </w:r>
      <w:r w:rsidR="002D6C16" w:rsidRPr="007551AA">
        <w:rPr>
          <w:rFonts w:ascii="Arial" w:hAnsi="Arial" w:cs="Arial"/>
          <w:lang w:val="ru-RU"/>
        </w:rPr>
        <w:t xml:space="preserve">е можно использовать на разных уроках, </w:t>
      </w:r>
      <w:r w:rsidR="002735AF" w:rsidRPr="007551AA">
        <w:rPr>
          <w:rFonts w:ascii="Arial" w:hAnsi="Arial" w:cs="Arial"/>
          <w:lang w:val="ru-RU"/>
        </w:rPr>
        <w:t>в том числе - на уроках на геометрии</w:t>
      </w:r>
      <w:r w:rsidRPr="007551AA">
        <w:rPr>
          <w:rFonts w:ascii="Arial" w:hAnsi="Arial" w:cs="Arial"/>
          <w:lang w:val="ru-RU"/>
        </w:rPr>
        <w:t>»</w:t>
      </w:r>
      <w:r w:rsidR="002735AF" w:rsidRPr="007551AA">
        <w:rPr>
          <w:rFonts w:ascii="Arial" w:hAnsi="Arial" w:cs="Arial"/>
          <w:lang w:val="ru-RU"/>
        </w:rPr>
        <w:t xml:space="preserve"> - отметил </w:t>
      </w:r>
      <w:r w:rsidR="002735AF" w:rsidRPr="007551AA">
        <w:rPr>
          <w:rFonts w:ascii="Arial" w:hAnsi="Arial" w:cs="Arial"/>
          <w:b/>
          <w:lang w:val="ru-RU"/>
        </w:rPr>
        <w:t>Александр Панов</w:t>
      </w:r>
      <w:r w:rsidRPr="007551AA">
        <w:rPr>
          <w:rFonts w:ascii="Arial" w:hAnsi="Arial" w:cs="Arial"/>
          <w:b/>
          <w:lang w:val="ru-RU"/>
        </w:rPr>
        <w:t xml:space="preserve">, </w:t>
      </w:r>
      <w:r w:rsidRPr="007551AA">
        <w:rPr>
          <w:rFonts w:ascii="Arial" w:hAnsi="Arial" w:cs="Arial"/>
          <w:lang w:val="ru-RU"/>
        </w:rPr>
        <w:t>учитель физики школы-гимназии №6</w:t>
      </w:r>
      <w:r w:rsidR="002735AF" w:rsidRPr="007551AA">
        <w:rPr>
          <w:rFonts w:ascii="Arial" w:hAnsi="Arial" w:cs="Arial"/>
          <w:lang w:val="ru-RU"/>
        </w:rPr>
        <w:t>.</w:t>
      </w:r>
    </w:p>
    <w:p w14:paraId="31751C75" w14:textId="77777777" w:rsidR="002D6C16" w:rsidRPr="007551AA" w:rsidRDefault="002D6C16" w:rsidP="00FA5A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14AF91"/>
          <w:u w:val="single"/>
          <w:lang w:val="ru-RU"/>
        </w:rPr>
      </w:pPr>
    </w:p>
    <w:p w14:paraId="403A3CB5" w14:textId="2ADEB9D2" w:rsidR="009A5D40" w:rsidRPr="007551AA" w:rsidRDefault="005F0256" w:rsidP="005F02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ru-RU"/>
        </w:rPr>
      </w:pPr>
      <w:r w:rsidRPr="007551AA">
        <w:rPr>
          <w:rFonts w:ascii="Arial" w:hAnsi="Arial" w:cs="Arial"/>
          <w:lang w:val="ru-RU"/>
        </w:rPr>
        <w:t>В свою очередь</w:t>
      </w:r>
      <w:r w:rsidR="00AD1C77">
        <w:rPr>
          <w:rFonts w:ascii="Arial" w:hAnsi="Arial" w:cs="Arial"/>
          <w:lang w:val="ru-RU"/>
        </w:rPr>
        <w:t xml:space="preserve"> </w:t>
      </w:r>
      <w:r w:rsidR="00AD1C77" w:rsidRPr="00AD1C77">
        <w:rPr>
          <w:rFonts w:ascii="Arial" w:hAnsi="Arial" w:cs="Arial"/>
          <w:b/>
          <w:lang w:val="ru-RU"/>
        </w:rPr>
        <w:t>Сергей Ловягин</w:t>
      </w:r>
      <w:r w:rsidR="00AD1C77">
        <w:rPr>
          <w:rFonts w:ascii="Arial" w:hAnsi="Arial" w:cs="Arial"/>
          <w:lang w:val="ru-RU"/>
        </w:rPr>
        <w:t>,</w:t>
      </w:r>
      <w:r w:rsidRPr="007551AA">
        <w:rPr>
          <w:rFonts w:ascii="Arial" w:hAnsi="Arial" w:cs="Arial"/>
          <w:lang w:val="ru-RU"/>
        </w:rPr>
        <w:t xml:space="preserve"> руководитель кафедры </w:t>
      </w:r>
      <w:r w:rsidRPr="007551AA">
        <w:rPr>
          <w:rFonts w:ascii="Arial" w:hAnsi="Arial" w:cs="Arial"/>
        </w:rPr>
        <w:t>STEAM</w:t>
      </w:r>
      <w:r w:rsidRPr="007551AA">
        <w:rPr>
          <w:rFonts w:ascii="Arial" w:hAnsi="Arial" w:cs="Arial"/>
          <w:lang w:val="ru-RU"/>
        </w:rPr>
        <w:t xml:space="preserve"> АНО «</w:t>
      </w:r>
      <w:proofErr w:type="spellStart"/>
      <w:r w:rsidRPr="007551AA">
        <w:rPr>
          <w:rFonts w:ascii="Arial" w:hAnsi="Arial" w:cs="Arial"/>
          <w:lang w:val="ru-RU"/>
        </w:rPr>
        <w:t>Хорошевская</w:t>
      </w:r>
      <w:proofErr w:type="spellEnd"/>
      <w:r w:rsidRPr="007551AA">
        <w:rPr>
          <w:rFonts w:ascii="Arial" w:hAnsi="Arial" w:cs="Arial"/>
          <w:lang w:val="ru-RU"/>
        </w:rPr>
        <w:t xml:space="preserve"> школа», кандидат педагогических наук, заслуженный учитель РФ, победитель конкурса «Лучший учитель РФ»  </w:t>
      </w:r>
      <w:r w:rsidRPr="007551AA">
        <w:rPr>
          <w:rFonts w:ascii="Arial" w:eastAsia="Arial" w:hAnsi="Arial" w:cs="Arial"/>
          <w:lang w:val="ru-RU"/>
        </w:rPr>
        <w:t>показал, как ц</w:t>
      </w:r>
      <w:r w:rsidR="009A5D40" w:rsidRPr="007551AA">
        <w:rPr>
          <w:rFonts w:ascii="Arial" w:hAnsi="Arial" w:cs="Arial"/>
          <w:lang w:val="ru-RU"/>
        </w:rPr>
        <w:t xml:space="preserve">ифровые инструменты и цифровая платформа могут повысить эффективность обучения физике. </w:t>
      </w:r>
    </w:p>
    <w:p w14:paraId="4D979102" w14:textId="47C7247E" w:rsidR="009A5D40" w:rsidRPr="007551AA" w:rsidRDefault="00AD1C77" w:rsidP="009A5D40">
      <w:pPr>
        <w:spacing w:before="240" w:after="240"/>
        <w:ind w:left="0" w:hanging="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Обзорное занятие, посвященное</w:t>
      </w:r>
      <w:r w:rsidR="005F0256" w:rsidRPr="007551AA">
        <w:rPr>
          <w:rFonts w:ascii="Arial" w:hAnsi="Arial" w:cs="Arial"/>
          <w:lang w:val="ru-RU"/>
        </w:rPr>
        <w:t xml:space="preserve"> свойства</w:t>
      </w:r>
      <w:r>
        <w:rPr>
          <w:rFonts w:ascii="Arial" w:hAnsi="Arial" w:cs="Arial"/>
          <w:lang w:val="ru-RU"/>
        </w:rPr>
        <w:t>м</w:t>
      </w:r>
      <w:r w:rsidR="005F0256" w:rsidRPr="007551AA">
        <w:rPr>
          <w:rFonts w:ascii="Arial" w:hAnsi="Arial" w:cs="Arial"/>
          <w:lang w:val="ru-RU"/>
        </w:rPr>
        <w:t xml:space="preserve"> полимеров</w:t>
      </w:r>
      <w:r>
        <w:rPr>
          <w:rFonts w:ascii="Arial" w:hAnsi="Arial" w:cs="Arial"/>
          <w:lang w:val="ru-RU"/>
        </w:rPr>
        <w:t>,</w:t>
      </w:r>
      <w:r w:rsidR="005F0256" w:rsidRPr="007551AA">
        <w:rPr>
          <w:rFonts w:ascii="Arial" w:hAnsi="Arial" w:cs="Arial"/>
          <w:lang w:val="ru-RU"/>
        </w:rPr>
        <w:t xml:space="preserve"> провел </w:t>
      </w:r>
      <w:r w:rsidRPr="00AD1C77">
        <w:rPr>
          <w:rFonts w:ascii="Arial" w:hAnsi="Arial" w:cs="Arial"/>
          <w:b/>
          <w:lang w:val="ru-RU"/>
        </w:rPr>
        <w:t>Денис Жилин</w:t>
      </w:r>
      <w:r>
        <w:rPr>
          <w:rFonts w:ascii="Arial" w:hAnsi="Arial" w:cs="Arial"/>
          <w:lang w:val="ru-RU"/>
        </w:rPr>
        <w:t xml:space="preserve">, </w:t>
      </w:r>
      <w:r w:rsidR="005F0256" w:rsidRPr="007551AA">
        <w:rPr>
          <w:rFonts w:ascii="Arial" w:hAnsi="Arial" w:cs="Arial"/>
          <w:lang w:val="ru-RU"/>
        </w:rPr>
        <w:t>кандидат химических наук, автор школьных учебников по химии, методист Международной школы смешанного обучения, разработчик набора «Юный химик» и других развивающих наборов для школьников. Вместе с ним у</w:t>
      </w:r>
      <w:r w:rsidR="009A5D40" w:rsidRPr="007551AA">
        <w:rPr>
          <w:rFonts w:ascii="Arial" w:hAnsi="Arial" w:cs="Arial"/>
          <w:lang w:val="ru-RU"/>
        </w:rPr>
        <w:t xml:space="preserve">частники </w:t>
      </w:r>
      <w:r w:rsidR="005F0256" w:rsidRPr="007551AA">
        <w:rPr>
          <w:rFonts w:ascii="Arial" w:hAnsi="Arial" w:cs="Arial"/>
          <w:lang w:val="ru-RU"/>
        </w:rPr>
        <w:t xml:space="preserve">интенсивов </w:t>
      </w:r>
      <w:r w:rsidR="009A5D40" w:rsidRPr="007551AA">
        <w:rPr>
          <w:rFonts w:ascii="Arial" w:hAnsi="Arial" w:cs="Arial"/>
          <w:lang w:val="ru-RU"/>
        </w:rPr>
        <w:t>прове</w:t>
      </w:r>
      <w:r w:rsidR="005F0256" w:rsidRPr="007551AA">
        <w:rPr>
          <w:rFonts w:ascii="Arial" w:hAnsi="Arial" w:cs="Arial"/>
          <w:lang w:val="ru-RU"/>
        </w:rPr>
        <w:t>ли</w:t>
      </w:r>
      <w:r w:rsidR="009A5D40" w:rsidRPr="007551AA">
        <w:rPr>
          <w:rFonts w:ascii="Arial" w:hAnsi="Arial" w:cs="Arial"/>
          <w:lang w:val="ru-RU"/>
        </w:rPr>
        <w:t xml:space="preserve"> ряд экспериментов, </w:t>
      </w:r>
      <w:r w:rsidR="005F0256" w:rsidRPr="007551AA">
        <w:rPr>
          <w:rFonts w:ascii="Arial" w:hAnsi="Arial" w:cs="Arial"/>
          <w:lang w:val="ru-RU"/>
        </w:rPr>
        <w:t>которые показали</w:t>
      </w:r>
      <w:r w:rsidR="009A5D40" w:rsidRPr="007551A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важные</w:t>
      </w:r>
      <w:r w:rsidR="009A5D40" w:rsidRPr="007551AA">
        <w:rPr>
          <w:rFonts w:ascii="Arial" w:hAnsi="Arial" w:cs="Arial"/>
          <w:lang w:val="ru-RU"/>
        </w:rPr>
        <w:t xml:space="preserve"> свойства полимеров и различие между </w:t>
      </w:r>
      <w:r w:rsidR="005F0256" w:rsidRPr="007551AA">
        <w:rPr>
          <w:rFonts w:ascii="Arial" w:hAnsi="Arial" w:cs="Arial"/>
          <w:lang w:val="ru-RU"/>
        </w:rPr>
        <w:t xml:space="preserve">ними, а также </w:t>
      </w:r>
      <w:r w:rsidR="009A5D40" w:rsidRPr="007551AA">
        <w:rPr>
          <w:rFonts w:ascii="Arial" w:hAnsi="Arial" w:cs="Arial"/>
          <w:lang w:val="ru-RU"/>
        </w:rPr>
        <w:t>осво</w:t>
      </w:r>
      <w:r w:rsidR="005F0256" w:rsidRPr="007551AA">
        <w:rPr>
          <w:rFonts w:ascii="Arial" w:hAnsi="Arial" w:cs="Arial"/>
          <w:lang w:val="ru-RU"/>
        </w:rPr>
        <w:t>или</w:t>
      </w:r>
      <w:r w:rsidR="009A5D40" w:rsidRPr="007551AA">
        <w:rPr>
          <w:rFonts w:ascii="Arial" w:hAnsi="Arial" w:cs="Arial"/>
          <w:lang w:val="ru-RU"/>
        </w:rPr>
        <w:t xml:space="preserve"> методы обработки пластмасс</w:t>
      </w:r>
      <w:r w:rsidR="009A5D40" w:rsidRPr="007551AA">
        <w:rPr>
          <w:rFonts w:ascii="Arial" w:hAnsi="Arial" w:cs="Arial"/>
        </w:rPr>
        <w:t> </w:t>
      </w:r>
      <w:r w:rsidR="005F0256" w:rsidRPr="007551AA">
        <w:rPr>
          <w:rFonts w:ascii="Arial" w:hAnsi="Arial" w:cs="Arial"/>
          <w:lang w:val="ru-RU"/>
        </w:rPr>
        <w:t>— литье, штамповку и сварку</w:t>
      </w:r>
      <w:r w:rsidR="009A5D40" w:rsidRPr="007551AA">
        <w:rPr>
          <w:rFonts w:ascii="Arial" w:hAnsi="Arial" w:cs="Arial"/>
          <w:lang w:val="ru-RU"/>
        </w:rPr>
        <w:t>.</w:t>
      </w:r>
    </w:p>
    <w:p w14:paraId="5DD4C218" w14:textId="25AB5606" w:rsidR="002735AF" w:rsidRPr="007551AA" w:rsidRDefault="007551AA" w:rsidP="002735AF">
      <w:pPr>
        <w:spacing w:before="240" w:after="240"/>
        <w:ind w:left="0" w:hanging="2"/>
        <w:jc w:val="both"/>
        <w:rPr>
          <w:rFonts w:ascii="Arial" w:hAnsi="Arial" w:cs="Arial"/>
          <w:lang w:val="ru-RU"/>
        </w:rPr>
      </w:pPr>
      <w:r w:rsidRPr="007551AA">
        <w:rPr>
          <w:rFonts w:ascii="Arial" w:hAnsi="Arial" w:cs="Arial"/>
          <w:lang w:val="ru-RU"/>
        </w:rPr>
        <w:t>«</w:t>
      </w:r>
      <w:r w:rsidR="002735AF" w:rsidRPr="007551AA">
        <w:rPr>
          <w:rFonts w:ascii="Arial" w:hAnsi="Arial" w:cs="Arial"/>
          <w:lang w:val="ru-RU"/>
        </w:rPr>
        <w:t>Полезные темы и хорошая</w:t>
      </w:r>
      <w:r w:rsidR="002D6C16" w:rsidRPr="007551AA">
        <w:rPr>
          <w:rFonts w:ascii="Arial" w:hAnsi="Arial" w:cs="Arial"/>
          <w:lang w:val="ru-RU"/>
        </w:rPr>
        <w:t xml:space="preserve"> организация</w:t>
      </w:r>
      <w:r w:rsidR="002735AF" w:rsidRPr="007551AA">
        <w:rPr>
          <w:rFonts w:ascii="Arial" w:hAnsi="Arial" w:cs="Arial"/>
          <w:lang w:val="ru-RU"/>
        </w:rPr>
        <w:t xml:space="preserve"> самого мероприятия - вот </w:t>
      </w:r>
      <w:proofErr w:type="gramStart"/>
      <w:r w:rsidR="002735AF" w:rsidRPr="007551AA">
        <w:rPr>
          <w:rFonts w:ascii="Arial" w:hAnsi="Arial" w:cs="Arial"/>
          <w:lang w:val="ru-RU"/>
        </w:rPr>
        <w:t>какими</w:t>
      </w:r>
      <w:proofErr w:type="gramEnd"/>
      <w:r w:rsidR="002735AF" w:rsidRPr="007551AA">
        <w:rPr>
          <w:rFonts w:ascii="Arial" w:hAnsi="Arial" w:cs="Arial"/>
          <w:lang w:val="ru-RU"/>
        </w:rPr>
        <w:t xml:space="preserve"> мне </w:t>
      </w:r>
      <w:proofErr w:type="spellStart"/>
      <w:r w:rsidR="002735AF" w:rsidRPr="007551AA">
        <w:rPr>
          <w:rFonts w:ascii="Arial" w:hAnsi="Arial" w:cs="Arial"/>
          <w:lang w:val="ru-RU"/>
        </w:rPr>
        <w:t>запонятся</w:t>
      </w:r>
      <w:proofErr w:type="spellEnd"/>
      <w:r w:rsidR="002735AF" w:rsidRPr="007551AA">
        <w:rPr>
          <w:rFonts w:ascii="Arial" w:hAnsi="Arial" w:cs="Arial"/>
          <w:lang w:val="ru-RU"/>
        </w:rPr>
        <w:t xml:space="preserve"> эти образовательные интенсивы. Безусловно, нам</w:t>
      </w:r>
      <w:r w:rsidR="00B04D27" w:rsidRPr="007551AA">
        <w:rPr>
          <w:rFonts w:ascii="Arial" w:hAnsi="Arial" w:cs="Arial"/>
          <w:lang w:val="ru-RU"/>
        </w:rPr>
        <w:t>, учителям, необходимо иногда выходить за рамки привычных образовательных стандартов, набираться нового опыта - как раз благодаря таким вот проектам</w:t>
      </w:r>
      <w:r w:rsidR="002D6C16" w:rsidRPr="007551AA">
        <w:rPr>
          <w:rFonts w:ascii="Arial" w:hAnsi="Arial" w:cs="Arial"/>
          <w:lang w:val="ru-RU"/>
        </w:rPr>
        <w:t xml:space="preserve">. </w:t>
      </w:r>
      <w:r w:rsidR="00B04D27" w:rsidRPr="007551AA">
        <w:rPr>
          <w:rFonts w:ascii="Arial" w:hAnsi="Arial" w:cs="Arial"/>
          <w:lang w:val="ru-RU"/>
        </w:rPr>
        <w:t>То, что послушала сегодня, о</w:t>
      </w:r>
      <w:r w:rsidR="002D6C16" w:rsidRPr="007551AA">
        <w:rPr>
          <w:rFonts w:ascii="Arial" w:hAnsi="Arial" w:cs="Arial"/>
          <w:lang w:val="ru-RU"/>
        </w:rPr>
        <w:t xml:space="preserve">чень </w:t>
      </w:r>
      <w:r w:rsidR="00B04D27" w:rsidRPr="007551AA">
        <w:rPr>
          <w:rFonts w:ascii="Arial" w:hAnsi="Arial" w:cs="Arial"/>
          <w:lang w:val="ru-RU"/>
        </w:rPr>
        <w:t>пригодится</w:t>
      </w:r>
      <w:r w:rsidR="002D6C16" w:rsidRPr="007551AA">
        <w:rPr>
          <w:rFonts w:ascii="Arial" w:hAnsi="Arial" w:cs="Arial"/>
          <w:lang w:val="ru-RU"/>
        </w:rPr>
        <w:t xml:space="preserve"> мне</w:t>
      </w:r>
      <w:r w:rsidR="00B04D27" w:rsidRPr="007551AA">
        <w:rPr>
          <w:rFonts w:ascii="Arial" w:hAnsi="Arial" w:cs="Arial"/>
          <w:lang w:val="ru-RU"/>
        </w:rPr>
        <w:t xml:space="preserve"> в дальнейшем на уроках</w:t>
      </w:r>
      <w:r w:rsidRPr="007551AA">
        <w:rPr>
          <w:rFonts w:ascii="Arial" w:hAnsi="Arial" w:cs="Arial"/>
          <w:lang w:val="ru-RU"/>
        </w:rPr>
        <w:t>»</w:t>
      </w:r>
      <w:r w:rsidR="00B04D27" w:rsidRPr="007551AA">
        <w:rPr>
          <w:rFonts w:ascii="Arial" w:hAnsi="Arial" w:cs="Arial"/>
          <w:lang w:val="ru-RU"/>
        </w:rPr>
        <w:t xml:space="preserve"> - поделилась</w:t>
      </w:r>
      <w:r w:rsidR="002D6C16" w:rsidRPr="007551AA">
        <w:rPr>
          <w:rFonts w:ascii="Arial" w:hAnsi="Arial" w:cs="Arial"/>
          <w:lang w:val="ru-RU"/>
        </w:rPr>
        <w:t xml:space="preserve"> </w:t>
      </w:r>
      <w:r w:rsidR="002735AF" w:rsidRPr="007551AA">
        <w:rPr>
          <w:rFonts w:ascii="Arial" w:hAnsi="Arial" w:cs="Arial"/>
          <w:b/>
          <w:lang w:val="ru-RU"/>
        </w:rPr>
        <w:t>Светлана Мельник</w:t>
      </w:r>
      <w:r w:rsidR="002735AF" w:rsidRPr="007551AA">
        <w:rPr>
          <w:rFonts w:ascii="Arial" w:hAnsi="Arial" w:cs="Arial"/>
          <w:lang w:val="ru-RU"/>
        </w:rPr>
        <w:t xml:space="preserve">, учитель </w:t>
      </w:r>
      <w:r w:rsidR="00B04D27" w:rsidRPr="007551AA">
        <w:rPr>
          <w:rFonts w:ascii="Arial" w:hAnsi="Arial" w:cs="Arial"/>
          <w:lang w:val="ru-RU"/>
        </w:rPr>
        <w:t xml:space="preserve">математики и </w:t>
      </w:r>
      <w:r w:rsidR="002735AF" w:rsidRPr="007551AA">
        <w:rPr>
          <w:rFonts w:ascii="Arial" w:hAnsi="Arial" w:cs="Arial"/>
          <w:lang w:val="ru-RU"/>
        </w:rPr>
        <w:t xml:space="preserve">информатики школы №54. </w:t>
      </w:r>
    </w:p>
    <w:p w14:paraId="1C57240D" w14:textId="3DCFD1DC" w:rsidR="009A5D40" w:rsidRPr="007551AA" w:rsidRDefault="00E53054" w:rsidP="009A5D40">
      <w:pPr>
        <w:spacing w:before="240" w:after="240"/>
        <w:ind w:left="0" w:hanging="2"/>
        <w:jc w:val="both"/>
        <w:rPr>
          <w:rFonts w:ascii="Arial" w:hAnsi="Arial" w:cs="Arial"/>
          <w:color w:val="000000"/>
          <w:lang w:val="ru-RU"/>
        </w:rPr>
      </w:pPr>
      <w:r w:rsidRPr="007551AA">
        <w:rPr>
          <w:rFonts w:ascii="Arial" w:hAnsi="Arial" w:cs="Arial"/>
          <w:lang w:val="ru-RU"/>
        </w:rPr>
        <w:t>Параллельно лекциям и практической части программы в рамках образовательного курса</w:t>
      </w:r>
      <w:r w:rsidR="00E86418" w:rsidRPr="007551AA">
        <w:rPr>
          <w:rFonts w:ascii="Arial" w:hAnsi="Arial" w:cs="Arial"/>
          <w:lang w:val="ru-RU"/>
        </w:rPr>
        <w:t xml:space="preserve"> работала стендовая зона. </w:t>
      </w:r>
      <w:r w:rsidRPr="00AD1C77">
        <w:rPr>
          <w:rFonts w:ascii="Arial" w:hAnsi="Arial" w:cs="Arial"/>
          <w:lang w:val="ru-RU"/>
        </w:rPr>
        <w:t>На к</w:t>
      </w:r>
      <w:r w:rsidR="00592DCC" w:rsidRPr="00AD1C77">
        <w:rPr>
          <w:rFonts w:ascii="Arial" w:hAnsi="Arial" w:cs="Arial"/>
          <w:lang w:val="ru-RU"/>
        </w:rPr>
        <w:t>нижн</w:t>
      </w:r>
      <w:r w:rsidR="005F0256" w:rsidRPr="00AD1C77">
        <w:rPr>
          <w:rFonts w:ascii="Arial" w:hAnsi="Arial" w:cs="Arial"/>
          <w:lang w:val="ru-RU"/>
        </w:rPr>
        <w:t>ом</w:t>
      </w:r>
      <w:r w:rsidR="00592DCC" w:rsidRPr="00AD1C77">
        <w:rPr>
          <w:rFonts w:ascii="Arial" w:hAnsi="Arial" w:cs="Arial"/>
          <w:lang w:val="ru-RU"/>
        </w:rPr>
        <w:t xml:space="preserve"> стенд</w:t>
      </w:r>
      <w:r w:rsidRPr="00AD1C77">
        <w:rPr>
          <w:rFonts w:ascii="Arial" w:hAnsi="Arial" w:cs="Arial"/>
          <w:lang w:val="ru-RU"/>
        </w:rPr>
        <w:t>е</w:t>
      </w:r>
      <w:r w:rsidR="00592DCC" w:rsidRPr="007551AA">
        <w:rPr>
          <w:rFonts w:ascii="Arial" w:hAnsi="Arial" w:cs="Arial"/>
          <w:bCs/>
          <w:iCs/>
          <w:lang w:val="ru-RU"/>
        </w:rPr>
        <w:t xml:space="preserve"> </w:t>
      </w:r>
      <w:r w:rsidRPr="007551AA">
        <w:rPr>
          <w:rFonts w:ascii="Arial" w:hAnsi="Arial" w:cs="Arial"/>
          <w:bCs/>
          <w:iCs/>
          <w:lang w:val="ru-RU"/>
        </w:rPr>
        <w:t>многих заинтересовали книги</w:t>
      </w:r>
      <w:r w:rsidR="00592DCC" w:rsidRPr="007551AA">
        <w:rPr>
          <w:rFonts w:ascii="Arial" w:hAnsi="Arial" w:cs="Arial"/>
          <w:bCs/>
          <w:iCs/>
          <w:lang w:val="ru-RU"/>
        </w:rPr>
        <w:t xml:space="preserve"> и учебны</w:t>
      </w:r>
      <w:r w:rsidRPr="007551AA">
        <w:rPr>
          <w:rFonts w:ascii="Arial" w:hAnsi="Arial" w:cs="Arial"/>
          <w:bCs/>
          <w:iCs/>
          <w:lang w:val="ru-RU"/>
        </w:rPr>
        <w:t>е</w:t>
      </w:r>
      <w:r w:rsidR="00592DCC" w:rsidRPr="007551AA">
        <w:rPr>
          <w:rFonts w:ascii="Arial" w:hAnsi="Arial" w:cs="Arial"/>
          <w:bCs/>
          <w:iCs/>
          <w:lang w:val="ru-RU"/>
        </w:rPr>
        <w:t xml:space="preserve"> пособия, которые вдохновили </w:t>
      </w:r>
      <w:r w:rsidR="00E86418" w:rsidRPr="007551AA">
        <w:rPr>
          <w:rFonts w:ascii="Arial" w:hAnsi="Arial" w:cs="Arial"/>
          <w:bCs/>
          <w:iCs/>
          <w:lang w:val="ru-RU"/>
        </w:rPr>
        <w:t>самих</w:t>
      </w:r>
      <w:r w:rsidR="00592DCC" w:rsidRPr="007551AA">
        <w:rPr>
          <w:rFonts w:ascii="Arial" w:hAnsi="Arial" w:cs="Arial"/>
          <w:bCs/>
          <w:iCs/>
          <w:lang w:val="ru-RU"/>
        </w:rPr>
        <w:t xml:space="preserve"> лекторов</w:t>
      </w:r>
      <w:r w:rsidRPr="007551AA">
        <w:rPr>
          <w:rFonts w:ascii="Arial" w:hAnsi="Arial" w:cs="Arial"/>
          <w:bCs/>
          <w:iCs/>
          <w:lang w:val="ru-RU"/>
        </w:rPr>
        <w:t>, а также их собственные авторские издания</w:t>
      </w:r>
      <w:r w:rsidR="00592DCC" w:rsidRPr="007551AA">
        <w:rPr>
          <w:rFonts w:ascii="Arial" w:hAnsi="Arial" w:cs="Arial"/>
          <w:bCs/>
          <w:iCs/>
          <w:lang w:val="ru-RU"/>
        </w:rPr>
        <w:t xml:space="preserve">. </w:t>
      </w:r>
      <w:r w:rsidRPr="007551AA">
        <w:rPr>
          <w:rFonts w:ascii="Arial" w:hAnsi="Arial" w:cs="Arial"/>
          <w:bCs/>
          <w:iCs/>
          <w:lang w:val="ru-RU"/>
        </w:rPr>
        <w:t>Среди</w:t>
      </w:r>
      <w:r w:rsidR="00E86418" w:rsidRPr="007551AA">
        <w:rPr>
          <w:rFonts w:ascii="Arial" w:hAnsi="Arial" w:cs="Arial"/>
          <w:bCs/>
          <w:iCs/>
          <w:lang w:val="ru-RU"/>
        </w:rPr>
        <w:t xml:space="preserve"> представлен</w:t>
      </w:r>
      <w:r w:rsidRPr="007551AA">
        <w:rPr>
          <w:rFonts w:ascii="Arial" w:hAnsi="Arial" w:cs="Arial"/>
          <w:bCs/>
          <w:iCs/>
          <w:lang w:val="ru-RU"/>
        </w:rPr>
        <w:t>ной литературы были книги</w:t>
      </w:r>
      <w:r w:rsidR="00592DCC" w:rsidRPr="007551AA">
        <w:rPr>
          <w:rFonts w:ascii="Arial" w:hAnsi="Arial" w:cs="Arial"/>
          <w:bCs/>
          <w:iCs/>
          <w:lang w:val="ru-RU"/>
        </w:rPr>
        <w:t xml:space="preserve"> об актуальных методиках обучения, о развитии эмоционального интеллекта, особенностях работы с трудными детьми и</w:t>
      </w:r>
      <w:r w:rsidRPr="007551AA">
        <w:rPr>
          <w:rFonts w:ascii="Arial" w:hAnsi="Arial" w:cs="Arial"/>
          <w:bCs/>
          <w:iCs/>
          <w:lang w:val="ru-RU"/>
        </w:rPr>
        <w:t xml:space="preserve"> по другим интересным темам</w:t>
      </w:r>
      <w:r w:rsidR="00592DCC" w:rsidRPr="007551AA">
        <w:rPr>
          <w:rFonts w:ascii="Arial" w:hAnsi="Arial" w:cs="Arial"/>
          <w:bCs/>
          <w:iCs/>
          <w:lang w:val="ru-RU"/>
        </w:rPr>
        <w:t>.</w:t>
      </w:r>
      <w:r w:rsidR="005F0256" w:rsidRPr="007551AA">
        <w:rPr>
          <w:rFonts w:ascii="Arial" w:hAnsi="Arial" w:cs="Arial"/>
          <w:bCs/>
          <w:iCs/>
          <w:lang w:val="ru-RU"/>
        </w:rPr>
        <w:t xml:space="preserve"> Помимо этого, в рамках стендовой сессии был организован «Школьный музей увлекательной науки», где авторы </w:t>
      </w:r>
      <w:r w:rsidR="009A5D40" w:rsidRPr="007551AA">
        <w:rPr>
          <w:rFonts w:ascii="Arial" w:hAnsi="Arial" w:cs="Arial"/>
          <w:color w:val="000000"/>
          <w:lang w:val="ru-RU"/>
        </w:rPr>
        <w:t>представ</w:t>
      </w:r>
      <w:r w:rsidR="005F0256" w:rsidRPr="007551AA">
        <w:rPr>
          <w:rFonts w:ascii="Arial" w:hAnsi="Arial" w:cs="Arial"/>
          <w:color w:val="000000"/>
          <w:lang w:val="ru-RU"/>
        </w:rPr>
        <w:t>или</w:t>
      </w:r>
      <w:r w:rsidR="009A5D40" w:rsidRPr="007551AA">
        <w:rPr>
          <w:rFonts w:ascii="Arial" w:hAnsi="Arial" w:cs="Arial"/>
          <w:color w:val="000000"/>
          <w:lang w:val="ru-RU"/>
        </w:rPr>
        <w:t xml:space="preserve"> несколько самодельных интерактивных экспонатов, спроектированных и собранных учащимися. </w:t>
      </w:r>
      <w:r w:rsidR="005F0256" w:rsidRPr="007551AA">
        <w:rPr>
          <w:rFonts w:ascii="Arial" w:hAnsi="Arial" w:cs="Arial"/>
          <w:color w:val="000000"/>
          <w:lang w:val="ru-RU"/>
        </w:rPr>
        <w:t>Здесь же желающие смогли</w:t>
      </w:r>
      <w:r w:rsidR="009A5D40" w:rsidRPr="007551AA">
        <w:rPr>
          <w:rFonts w:ascii="Arial" w:hAnsi="Arial" w:cs="Arial"/>
          <w:color w:val="000000"/>
          <w:lang w:val="ru-RU"/>
        </w:rPr>
        <w:t xml:space="preserve"> увидеть и собрать конструкцию </w:t>
      </w:r>
      <w:r w:rsidR="009A5D40" w:rsidRPr="007551AA">
        <w:rPr>
          <w:rFonts w:ascii="Arial" w:hAnsi="Arial" w:cs="Arial"/>
          <w:lang w:val="ru-RU"/>
        </w:rPr>
        <w:t>самоопирающегося купола</w:t>
      </w:r>
      <w:r w:rsidR="005F0256" w:rsidRPr="007551AA">
        <w:rPr>
          <w:rFonts w:ascii="Arial" w:hAnsi="Arial" w:cs="Arial"/>
          <w:lang w:val="ru-RU"/>
        </w:rPr>
        <w:t xml:space="preserve">, которая </w:t>
      </w:r>
      <w:r w:rsidR="009A5D40" w:rsidRPr="007551AA">
        <w:rPr>
          <w:rFonts w:ascii="Arial" w:hAnsi="Arial" w:cs="Arial"/>
          <w:color w:val="000000"/>
          <w:lang w:val="ru-RU"/>
        </w:rPr>
        <w:t>применим</w:t>
      </w:r>
      <w:r w:rsidR="005F0256" w:rsidRPr="007551AA">
        <w:rPr>
          <w:rFonts w:ascii="Arial" w:hAnsi="Arial" w:cs="Arial"/>
          <w:color w:val="000000"/>
          <w:lang w:val="ru-RU"/>
        </w:rPr>
        <w:t>а</w:t>
      </w:r>
      <w:r w:rsidR="009A5D40" w:rsidRPr="007551AA">
        <w:rPr>
          <w:rFonts w:ascii="Arial" w:hAnsi="Arial" w:cs="Arial"/>
          <w:color w:val="000000"/>
          <w:lang w:val="ru-RU"/>
        </w:rPr>
        <w:t xml:space="preserve"> в школьных холлах на переменах, на фестивалях или неделях математики. </w:t>
      </w:r>
    </w:p>
    <w:p w14:paraId="33A9588F" w14:textId="42C757C0" w:rsidR="00B04D27" w:rsidRPr="007551AA" w:rsidRDefault="00B04D27" w:rsidP="009A5D40">
      <w:pPr>
        <w:spacing w:before="240" w:after="240"/>
        <w:ind w:left="0" w:hanging="2"/>
        <w:jc w:val="both"/>
        <w:rPr>
          <w:rFonts w:ascii="Arial" w:hAnsi="Arial" w:cs="Arial"/>
          <w:color w:val="000000"/>
          <w:lang w:val="ru-RU"/>
        </w:rPr>
      </w:pPr>
      <w:r w:rsidRPr="007551AA">
        <w:rPr>
          <w:rFonts w:ascii="Arial" w:hAnsi="Arial" w:cs="Arial"/>
          <w:color w:val="000000"/>
          <w:lang w:val="ru-RU"/>
        </w:rPr>
        <w:t xml:space="preserve">Поддерживали работу площадок образовательных интенсивов волонтеры-старшеклассники, которые </w:t>
      </w:r>
      <w:r w:rsidR="00AD1C77">
        <w:rPr>
          <w:rFonts w:ascii="Arial" w:hAnsi="Arial" w:cs="Arial"/>
          <w:color w:val="000000"/>
          <w:lang w:val="ru-RU"/>
        </w:rPr>
        <w:t xml:space="preserve">тоже </w:t>
      </w:r>
      <w:r w:rsidRPr="007551AA">
        <w:rPr>
          <w:rFonts w:ascii="Arial" w:hAnsi="Arial" w:cs="Arial"/>
          <w:color w:val="000000"/>
          <w:lang w:val="ru-RU"/>
        </w:rPr>
        <w:t xml:space="preserve">не упустили возможность послушать лекции от опытных педагогов-практиков. </w:t>
      </w:r>
    </w:p>
    <w:p w14:paraId="234DD353" w14:textId="765EF18D" w:rsidR="002D6C16" w:rsidRPr="007551AA" w:rsidRDefault="007551AA" w:rsidP="009A5D40">
      <w:pPr>
        <w:spacing w:before="240" w:after="240"/>
        <w:ind w:left="0" w:hanging="2"/>
        <w:jc w:val="both"/>
        <w:rPr>
          <w:rFonts w:ascii="Arial" w:hAnsi="Arial" w:cs="Arial"/>
          <w:color w:val="000000"/>
          <w:lang w:val="ru-RU"/>
        </w:rPr>
      </w:pPr>
      <w:r w:rsidRPr="007551AA">
        <w:rPr>
          <w:rFonts w:ascii="Arial" w:hAnsi="Arial" w:cs="Arial"/>
          <w:color w:val="000000"/>
          <w:lang w:val="ru-RU"/>
        </w:rPr>
        <w:t xml:space="preserve"> «</w:t>
      </w:r>
      <w:r w:rsidR="002D6C16" w:rsidRPr="007551AA">
        <w:rPr>
          <w:rFonts w:ascii="Arial" w:hAnsi="Arial" w:cs="Arial"/>
          <w:color w:val="000000"/>
          <w:lang w:val="ru-RU"/>
        </w:rPr>
        <w:t>Эт</w:t>
      </w:r>
      <w:r w:rsidR="00B04D27" w:rsidRPr="007551AA">
        <w:rPr>
          <w:rFonts w:ascii="Arial" w:hAnsi="Arial" w:cs="Arial"/>
          <w:color w:val="000000"/>
          <w:lang w:val="ru-RU"/>
        </w:rPr>
        <w:t xml:space="preserve">о моя первая работа волонтером и сказать о ней могу одно: </w:t>
      </w:r>
      <w:r w:rsidR="002D6C16" w:rsidRPr="007551AA">
        <w:rPr>
          <w:rFonts w:ascii="Arial" w:hAnsi="Arial" w:cs="Arial"/>
          <w:color w:val="000000"/>
          <w:lang w:val="ru-RU"/>
        </w:rPr>
        <w:t xml:space="preserve">глаза </w:t>
      </w:r>
      <w:proofErr w:type="gramStart"/>
      <w:r w:rsidR="002D6C16" w:rsidRPr="007551AA">
        <w:rPr>
          <w:rFonts w:ascii="Arial" w:hAnsi="Arial" w:cs="Arial"/>
          <w:color w:val="000000"/>
          <w:lang w:val="ru-RU"/>
        </w:rPr>
        <w:t>горят</w:t>
      </w:r>
      <w:proofErr w:type="gramEnd"/>
      <w:r w:rsidR="00B04D27" w:rsidRPr="007551AA">
        <w:rPr>
          <w:rFonts w:ascii="Arial" w:hAnsi="Arial" w:cs="Arial"/>
          <w:color w:val="000000"/>
          <w:lang w:val="ru-RU"/>
        </w:rPr>
        <w:t xml:space="preserve"> и очень</w:t>
      </w:r>
      <w:r w:rsidR="002D6C16" w:rsidRPr="007551AA">
        <w:rPr>
          <w:rFonts w:ascii="Arial" w:hAnsi="Arial" w:cs="Arial"/>
          <w:color w:val="000000"/>
          <w:lang w:val="ru-RU"/>
        </w:rPr>
        <w:t xml:space="preserve"> хочется </w:t>
      </w:r>
      <w:r w:rsidR="00B04D27" w:rsidRPr="007551AA">
        <w:rPr>
          <w:rFonts w:ascii="Arial" w:hAnsi="Arial" w:cs="Arial"/>
          <w:color w:val="000000"/>
          <w:lang w:val="ru-RU"/>
        </w:rPr>
        <w:t>быть полезной, поскольку ч</w:t>
      </w:r>
      <w:r w:rsidR="002D6C16" w:rsidRPr="007551AA">
        <w:rPr>
          <w:rFonts w:ascii="Arial" w:hAnsi="Arial" w:cs="Arial"/>
          <w:color w:val="000000"/>
          <w:lang w:val="ru-RU"/>
        </w:rPr>
        <w:t xml:space="preserve">увствуешь себя частью </w:t>
      </w:r>
      <w:r w:rsidR="00B04D27" w:rsidRPr="007551AA">
        <w:rPr>
          <w:rFonts w:ascii="Arial" w:hAnsi="Arial" w:cs="Arial"/>
          <w:color w:val="000000"/>
          <w:lang w:val="ru-RU"/>
        </w:rPr>
        <w:t xml:space="preserve">этого </w:t>
      </w:r>
      <w:r w:rsidR="002D6C16" w:rsidRPr="007551AA">
        <w:rPr>
          <w:rFonts w:ascii="Arial" w:hAnsi="Arial" w:cs="Arial"/>
          <w:color w:val="000000"/>
          <w:lang w:val="ru-RU"/>
        </w:rPr>
        <w:t xml:space="preserve">мероприятия. </w:t>
      </w:r>
      <w:r w:rsidR="00B04D27" w:rsidRPr="007551AA">
        <w:rPr>
          <w:rFonts w:ascii="Arial" w:hAnsi="Arial" w:cs="Arial"/>
          <w:color w:val="000000"/>
          <w:lang w:val="ru-RU"/>
        </w:rPr>
        <w:t>И я</w:t>
      </w:r>
      <w:r w:rsidR="002D6C16" w:rsidRPr="007551AA">
        <w:rPr>
          <w:rFonts w:ascii="Arial" w:hAnsi="Arial" w:cs="Arial"/>
          <w:color w:val="000000"/>
          <w:lang w:val="ru-RU"/>
        </w:rPr>
        <w:t xml:space="preserve"> теперь </w:t>
      </w:r>
      <w:r w:rsidR="00B04D27" w:rsidRPr="007551AA">
        <w:rPr>
          <w:rFonts w:ascii="Arial" w:hAnsi="Arial" w:cs="Arial"/>
          <w:color w:val="000000"/>
          <w:lang w:val="ru-RU"/>
        </w:rPr>
        <w:t xml:space="preserve">намного </w:t>
      </w:r>
      <w:r w:rsidR="002D6C16" w:rsidRPr="007551AA">
        <w:rPr>
          <w:rFonts w:ascii="Arial" w:hAnsi="Arial" w:cs="Arial"/>
          <w:color w:val="000000"/>
          <w:lang w:val="ru-RU"/>
        </w:rPr>
        <w:t xml:space="preserve">лучше понимаю </w:t>
      </w:r>
      <w:r w:rsidR="00B04D27" w:rsidRPr="007551AA">
        <w:rPr>
          <w:rFonts w:ascii="Arial" w:hAnsi="Arial" w:cs="Arial"/>
          <w:color w:val="000000"/>
          <w:lang w:val="ru-RU"/>
        </w:rPr>
        <w:t xml:space="preserve">наших </w:t>
      </w:r>
      <w:r w:rsidR="002D6C16" w:rsidRPr="007551AA">
        <w:rPr>
          <w:rFonts w:ascii="Arial" w:hAnsi="Arial" w:cs="Arial"/>
          <w:color w:val="000000"/>
          <w:lang w:val="ru-RU"/>
        </w:rPr>
        <w:t xml:space="preserve">преподавателей, </w:t>
      </w:r>
      <w:r w:rsidR="00B04D27" w:rsidRPr="007551AA">
        <w:rPr>
          <w:rFonts w:ascii="Arial" w:hAnsi="Arial" w:cs="Arial"/>
          <w:color w:val="000000"/>
          <w:lang w:val="ru-RU"/>
        </w:rPr>
        <w:t>с какими</w:t>
      </w:r>
      <w:r w:rsidR="002D6C16" w:rsidRPr="007551AA">
        <w:rPr>
          <w:rFonts w:ascii="Arial" w:hAnsi="Arial" w:cs="Arial"/>
          <w:color w:val="000000"/>
          <w:lang w:val="ru-RU"/>
        </w:rPr>
        <w:t xml:space="preserve"> трудност</w:t>
      </w:r>
      <w:r w:rsidR="00B04D27" w:rsidRPr="007551AA">
        <w:rPr>
          <w:rFonts w:ascii="Arial" w:hAnsi="Arial" w:cs="Arial"/>
          <w:color w:val="000000"/>
          <w:lang w:val="ru-RU"/>
        </w:rPr>
        <w:t>ями они сталкиваются</w:t>
      </w:r>
      <w:r w:rsidR="002D6C16" w:rsidRPr="007551AA">
        <w:rPr>
          <w:rFonts w:ascii="Arial" w:hAnsi="Arial" w:cs="Arial"/>
          <w:color w:val="000000"/>
          <w:lang w:val="ru-RU"/>
        </w:rPr>
        <w:t xml:space="preserve">, </w:t>
      </w:r>
      <w:r w:rsidR="00B04D27" w:rsidRPr="007551AA">
        <w:rPr>
          <w:rFonts w:ascii="Arial" w:hAnsi="Arial" w:cs="Arial"/>
          <w:color w:val="000000"/>
          <w:lang w:val="ru-RU"/>
        </w:rPr>
        <w:t xml:space="preserve">какие </w:t>
      </w:r>
      <w:r w:rsidR="002D6C16" w:rsidRPr="007551AA">
        <w:rPr>
          <w:rFonts w:ascii="Arial" w:hAnsi="Arial" w:cs="Arial"/>
          <w:color w:val="000000"/>
          <w:lang w:val="ru-RU"/>
        </w:rPr>
        <w:t>задачи</w:t>
      </w:r>
      <w:r w:rsidR="00B04D27" w:rsidRPr="007551AA">
        <w:rPr>
          <w:rFonts w:ascii="Arial" w:hAnsi="Arial" w:cs="Arial"/>
          <w:color w:val="000000"/>
          <w:lang w:val="ru-RU"/>
        </w:rPr>
        <w:t xml:space="preserve"> им</w:t>
      </w:r>
      <w:r w:rsidR="002D6C16" w:rsidRPr="007551AA">
        <w:rPr>
          <w:rFonts w:ascii="Arial" w:hAnsi="Arial" w:cs="Arial"/>
          <w:color w:val="000000"/>
          <w:lang w:val="ru-RU"/>
        </w:rPr>
        <w:t xml:space="preserve"> приходится решать при </w:t>
      </w:r>
      <w:r w:rsidR="00B04D27" w:rsidRPr="007551AA">
        <w:rPr>
          <w:rFonts w:ascii="Arial" w:hAnsi="Arial" w:cs="Arial"/>
          <w:color w:val="000000"/>
          <w:lang w:val="ru-RU"/>
        </w:rPr>
        <w:t>проведении уроков</w:t>
      </w:r>
      <w:r w:rsidRPr="007551AA">
        <w:rPr>
          <w:rFonts w:ascii="Arial" w:hAnsi="Arial" w:cs="Arial"/>
          <w:color w:val="000000"/>
          <w:lang w:val="ru-RU"/>
        </w:rPr>
        <w:t>»</w:t>
      </w:r>
      <w:r w:rsidR="00B04D27" w:rsidRPr="007551AA">
        <w:rPr>
          <w:rFonts w:ascii="Arial" w:hAnsi="Arial" w:cs="Arial"/>
          <w:color w:val="000000"/>
          <w:lang w:val="ru-RU"/>
        </w:rPr>
        <w:t xml:space="preserve"> - рассказала </w:t>
      </w:r>
      <w:r w:rsidR="002D6C16" w:rsidRPr="007551AA">
        <w:rPr>
          <w:rFonts w:ascii="Arial" w:hAnsi="Arial" w:cs="Arial"/>
          <w:b/>
          <w:color w:val="000000"/>
          <w:lang w:val="ru-RU"/>
        </w:rPr>
        <w:t>Альбина Кузнецова</w:t>
      </w:r>
      <w:r w:rsidR="002D6C16" w:rsidRPr="007551AA">
        <w:rPr>
          <w:rFonts w:ascii="Arial" w:hAnsi="Arial" w:cs="Arial"/>
          <w:color w:val="000000"/>
          <w:lang w:val="ru-RU"/>
        </w:rPr>
        <w:t>, ученица 11Б класса школы №16</w:t>
      </w:r>
      <w:r w:rsidRPr="007551AA">
        <w:rPr>
          <w:rFonts w:ascii="Arial" w:hAnsi="Arial" w:cs="Arial"/>
          <w:color w:val="000000"/>
          <w:lang w:val="ru-RU"/>
        </w:rPr>
        <w:t xml:space="preserve">, </w:t>
      </w:r>
      <w:r w:rsidRPr="007551AA">
        <w:rPr>
          <w:rFonts w:ascii="Arial" w:hAnsi="Arial" w:cs="Arial"/>
          <w:color w:val="000000"/>
          <w:lang w:val="ru-RU"/>
        </w:rPr>
        <w:t>волонтер</w:t>
      </w:r>
      <w:r w:rsidRPr="007551AA">
        <w:rPr>
          <w:rFonts w:ascii="Arial" w:hAnsi="Arial" w:cs="Arial"/>
          <w:color w:val="000000"/>
          <w:lang w:val="ru-RU"/>
        </w:rPr>
        <w:t xml:space="preserve"> мероприятия</w:t>
      </w:r>
      <w:r w:rsidR="00B04D27" w:rsidRPr="007551AA">
        <w:rPr>
          <w:rFonts w:ascii="Arial" w:hAnsi="Arial" w:cs="Arial"/>
          <w:color w:val="000000"/>
          <w:lang w:val="ru-RU"/>
        </w:rPr>
        <w:t>.</w:t>
      </w:r>
    </w:p>
    <w:p w14:paraId="438DE6E4" w14:textId="6257F2AF" w:rsidR="00991A30" w:rsidRPr="007551AA" w:rsidRDefault="00B8384A" w:rsidP="00B57EA0">
      <w:pPr>
        <w:spacing w:line="276" w:lineRule="auto"/>
        <w:ind w:left="0" w:hanging="2"/>
        <w:jc w:val="both"/>
        <w:rPr>
          <w:rFonts w:ascii="Arial" w:eastAsia="Arial" w:hAnsi="Arial" w:cs="Arial"/>
          <w:color w:val="000000"/>
          <w:lang w:val="ru-RU"/>
        </w:rPr>
      </w:pPr>
      <w:r w:rsidRPr="007551AA">
        <w:rPr>
          <w:rFonts w:ascii="Arial" w:eastAsia="Arial" w:hAnsi="Arial" w:cs="Arial"/>
          <w:color w:val="000000"/>
          <w:lang w:val="ru-RU"/>
        </w:rPr>
        <w:t xml:space="preserve">Проект </w:t>
      </w:r>
      <w:r w:rsidR="00AE39A1" w:rsidRPr="007551AA">
        <w:rPr>
          <w:rFonts w:ascii="Arial" w:eastAsia="Arial" w:hAnsi="Arial" w:cs="Arial"/>
          <w:color w:val="000000"/>
          <w:lang w:val="ru-RU"/>
        </w:rPr>
        <w:t>«</w:t>
      </w:r>
      <w:r w:rsidR="00F1557D" w:rsidRPr="007551AA">
        <w:rPr>
          <w:rFonts w:ascii="Arial" w:eastAsia="Arial" w:hAnsi="Arial" w:cs="Arial"/>
          <w:color w:val="000000"/>
          <w:lang w:val="ru-RU"/>
        </w:rPr>
        <w:t>Образовательные интенсивы</w:t>
      </w:r>
      <w:r w:rsidR="00AE39A1" w:rsidRPr="007551AA">
        <w:rPr>
          <w:rFonts w:ascii="Arial" w:eastAsia="Arial" w:hAnsi="Arial" w:cs="Arial"/>
          <w:color w:val="000000"/>
          <w:lang w:val="ru-RU"/>
        </w:rPr>
        <w:t xml:space="preserve">» реализуется </w:t>
      </w:r>
      <w:r w:rsidR="00AE39A1" w:rsidRPr="007551AA">
        <w:rPr>
          <w:rFonts w:ascii="Arial" w:eastAsia="Arial" w:hAnsi="Arial" w:cs="Arial"/>
          <w:lang w:val="ru-RU"/>
        </w:rPr>
        <w:t xml:space="preserve">в </w:t>
      </w:r>
      <w:r w:rsidR="00521F0D" w:rsidRPr="007551AA">
        <w:rPr>
          <w:rFonts w:ascii="Arial" w:eastAsia="Arial" w:hAnsi="Arial" w:cs="Arial"/>
          <w:lang w:val="ru-RU"/>
        </w:rPr>
        <w:t xml:space="preserve">рамках программы социальных инвестиций СИБУРа в </w:t>
      </w:r>
      <w:r w:rsidR="00AE39A1" w:rsidRPr="007551AA">
        <w:rPr>
          <w:rFonts w:ascii="Arial" w:eastAsia="Arial" w:hAnsi="Arial" w:cs="Arial"/>
          <w:lang w:val="ru-RU"/>
        </w:rPr>
        <w:t xml:space="preserve">городах присутствия </w:t>
      </w:r>
      <w:r w:rsidR="00521F0D" w:rsidRPr="007551AA">
        <w:rPr>
          <w:rFonts w:ascii="Arial" w:eastAsia="Arial" w:hAnsi="Arial" w:cs="Arial"/>
          <w:lang w:val="ru-RU"/>
        </w:rPr>
        <w:t xml:space="preserve">компании </w:t>
      </w:r>
      <w:r w:rsidR="00764C35" w:rsidRPr="007551AA">
        <w:rPr>
          <w:rFonts w:ascii="Arial" w:eastAsia="Arial" w:hAnsi="Arial" w:cs="Arial"/>
          <w:color w:val="000000"/>
          <w:lang w:val="ru-RU"/>
        </w:rPr>
        <w:t>четвертый год</w:t>
      </w:r>
      <w:r w:rsidR="00AE39A1" w:rsidRPr="007551AA">
        <w:rPr>
          <w:rFonts w:ascii="Arial" w:eastAsia="Arial" w:hAnsi="Arial" w:cs="Arial"/>
          <w:lang w:val="ru-RU"/>
        </w:rPr>
        <w:t>.</w:t>
      </w:r>
      <w:r w:rsidR="00AE39A1" w:rsidRPr="007551AA">
        <w:rPr>
          <w:rFonts w:ascii="Arial" w:eastAsia="Arial" w:hAnsi="Arial" w:cs="Arial"/>
          <w:color w:val="000000"/>
          <w:lang w:val="ru-RU"/>
        </w:rPr>
        <w:t xml:space="preserve"> </w:t>
      </w:r>
      <w:r w:rsidR="00AE39A1" w:rsidRPr="007551AA">
        <w:rPr>
          <w:rFonts w:ascii="Arial" w:eastAsia="Arial" w:hAnsi="Arial" w:cs="Arial"/>
          <w:lang w:val="ru-RU"/>
        </w:rPr>
        <w:t xml:space="preserve">Задача </w:t>
      </w:r>
      <w:r w:rsidR="00F01BAF" w:rsidRPr="007551AA">
        <w:rPr>
          <w:rFonts w:ascii="Arial" w:eastAsia="Arial" w:hAnsi="Arial" w:cs="Arial"/>
          <w:lang w:val="ru-RU"/>
        </w:rPr>
        <w:t>программы</w:t>
      </w:r>
      <w:r w:rsidR="00764C35" w:rsidRPr="007551AA">
        <w:rPr>
          <w:rFonts w:ascii="Arial" w:eastAsia="Arial" w:hAnsi="Arial" w:cs="Arial"/>
          <w:color w:val="000000"/>
          <w:lang w:val="ru-RU"/>
        </w:rPr>
        <w:t xml:space="preserve"> – </w:t>
      </w:r>
      <w:r w:rsidR="00AE39A1" w:rsidRPr="007551AA">
        <w:rPr>
          <w:rFonts w:ascii="Arial" w:eastAsia="Arial" w:hAnsi="Arial" w:cs="Arial"/>
          <w:color w:val="000000"/>
          <w:lang w:val="ru-RU"/>
        </w:rPr>
        <w:t xml:space="preserve">познакомить учителей </w:t>
      </w:r>
      <w:r w:rsidR="00F2412A" w:rsidRPr="007551AA">
        <w:rPr>
          <w:rFonts w:ascii="Arial" w:eastAsia="Arial" w:hAnsi="Arial" w:cs="Arial"/>
          <w:color w:val="000000"/>
          <w:lang w:val="ru-RU"/>
        </w:rPr>
        <w:t xml:space="preserve">и педагогов </w:t>
      </w:r>
      <w:r w:rsidR="00AE39A1" w:rsidRPr="007551AA">
        <w:rPr>
          <w:rFonts w:ascii="Arial" w:eastAsia="Arial" w:hAnsi="Arial" w:cs="Arial"/>
          <w:color w:val="000000"/>
          <w:lang w:val="ru-RU"/>
        </w:rPr>
        <w:t xml:space="preserve">с передовыми методиками обучения, повысить уровень преподавательских навыков и умений, а также адаптировать стандартные образовательные программы для школьников к запросам современного рынка труда и быстро растущему уровню развития технологий. </w:t>
      </w:r>
    </w:p>
    <w:p w14:paraId="269907F2" w14:textId="77777777" w:rsidR="005F0256" w:rsidRPr="007551AA" w:rsidRDefault="005F0256" w:rsidP="00194B7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Arial" w:eastAsia="Arial" w:hAnsi="Arial" w:cs="Arial"/>
          <w:b/>
          <w:i/>
          <w:color w:val="000000"/>
          <w:lang w:val="ru-RU"/>
        </w:rPr>
      </w:pPr>
    </w:p>
    <w:p w14:paraId="026E2A6B" w14:textId="0B5269F7" w:rsidR="00991A30" w:rsidRPr="007551AA" w:rsidRDefault="00AE39A1" w:rsidP="00194B72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both"/>
        <w:rPr>
          <w:rFonts w:ascii="Arial" w:eastAsia="Arial" w:hAnsi="Arial" w:cs="Arial"/>
          <w:color w:val="000000"/>
          <w:lang w:val="ru-RU"/>
        </w:rPr>
      </w:pPr>
      <w:r w:rsidRPr="007551AA">
        <w:rPr>
          <w:rFonts w:ascii="Arial" w:eastAsia="Arial" w:hAnsi="Arial" w:cs="Arial"/>
          <w:b/>
          <w:i/>
          <w:color w:val="000000"/>
          <w:lang w:val="ru-RU"/>
        </w:rPr>
        <w:lastRenderedPageBreak/>
        <w:t>Для информации:</w:t>
      </w:r>
    </w:p>
    <w:p w14:paraId="3343C49A" w14:textId="720041D0" w:rsidR="00991A30" w:rsidRPr="007551AA" w:rsidRDefault="00651372" w:rsidP="00B57E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ru-RU"/>
        </w:rPr>
      </w:pPr>
      <w:r w:rsidRPr="007551AA">
        <w:rPr>
          <w:rFonts w:ascii="Arial" w:hAnsi="Arial" w:cs="Arial"/>
          <w:i/>
          <w:iCs/>
          <w:color w:val="000000"/>
          <w:shd w:val="clear" w:color="auto" w:fill="FFFFFF"/>
          <w:lang w:val="ru-RU"/>
        </w:rPr>
        <w:t>Программа социальных инвестиций СИБУРа «Формула хороших дел» стартовала 1</w:t>
      </w:r>
      <w:r w:rsidRPr="007551AA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Pr="007551AA">
        <w:rPr>
          <w:rFonts w:ascii="Arial" w:hAnsi="Arial" w:cs="Arial"/>
          <w:i/>
          <w:iCs/>
          <w:color w:val="000000"/>
          <w:shd w:val="clear" w:color="auto" w:fill="FFFFFF"/>
          <w:lang w:val="ru-RU"/>
        </w:rPr>
        <w:t>февраля 2016</w:t>
      </w:r>
      <w:r w:rsidRPr="007551AA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Pr="007551AA">
        <w:rPr>
          <w:rFonts w:ascii="Arial" w:hAnsi="Arial" w:cs="Arial"/>
          <w:i/>
          <w:iCs/>
          <w:color w:val="000000"/>
          <w:shd w:val="clear" w:color="auto" w:fill="FFFFFF"/>
          <w:lang w:val="ru-RU"/>
        </w:rPr>
        <w:t>года во всех ключевых городах деятельности Компании и осуществляется по семи направлениям, которые охватывают наиболее важные общественные сферы: развитие городов, образование и наука, спорт и здоровый образ жизни, охрана окружающей среды, культура,</w:t>
      </w:r>
      <w:r w:rsidRPr="007551AA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r w:rsidRPr="007551AA">
        <w:rPr>
          <w:rFonts w:ascii="Arial" w:hAnsi="Arial" w:cs="Arial"/>
          <w:i/>
          <w:iCs/>
          <w:color w:val="000000"/>
          <w:shd w:val="clear" w:color="auto" w:fill="FFFFFF"/>
          <w:lang w:val="ru-RU"/>
        </w:rPr>
        <w:t>инклюзия и волонтерство. Подробная информация о программе доступна на сайте</w:t>
      </w:r>
      <w:r w:rsidRPr="007551AA">
        <w:rPr>
          <w:rFonts w:ascii="Arial" w:hAnsi="Arial" w:cs="Arial"/>
          <w:i/>
          <w:iCs/>
          <w:color w:val="000000"/>
          <w:shd w:val="clear" w:color="auto" w:fill="FFFFFF"/>
        </w:rPr>
        <w:t> </w:t>
      </w:r>
      <w:hyperlink r:id="rId8" w:tgtFrame="_blank" w:history="1">
        <w:r w:rsidRPr="007551AA">
          <w:rPr>
            <w:rStyle w:val="a8"/>
            <w:rFonts w:ascii="Arial" w:hAnsi="Arial" w:cs="Arial"/>
            <w:i/>
            <w:iCs/>
            <w:shd w:val="clear" w:color="auto" w:fill="FFFFFF"/>
          </w:rPr>
          <w:t>www</w:t>
        </w:r>
        <w:r w:rsidRPr="007551AA">
          <w:rPr>
            <w:rStyle w:val="a8"/>
            <w:rFonts w:ascii="Arial" w:hAnsi="Arial" w:cs="Arial"/>
            <w:i/>
            <w:iCs/>
            <w:shd w:val="clear" w:color="auto" w:fill="FFFFFF"/>
            <w:lang w:val="ru-RU"/>
          </w:rPr>
          <w:t>.</w:t>
        </w:r>
        <w:r w:rsidRPr="007551AA">
          <w:rPr>
            <w:rStyle w:val="a8"/>
            <w:rFonts w:ascii="Arial" w:hAnsi="Arial" w:cs="Arial"/>
            <w:i/>
            <w:iCs/>
            <w:shd w:val="clear" w:color="auto" w:fill="FFFFFF"/>
          </w:rPr>
          <w:t>formula</w:t>
        </w:r>
        <w:r w:rsidRPr="007551AA">
          <w:rPr>
            <w:rStyle w:val="a8"/>
            <w:rFonts w:ascii="Arial" w:hAnsi="Arial" w:cs="Arial"/>
            <w:i/>
            <w:iCs/>
            <w:shd w:val="clear" w:color="auto" w:fill="FFFFFF"/>
            <w:lang w:val="ru-RU"/>
          </w:rPr>
          <w:t>-</w:t>
        </w:r>
        <w:proofErr w:type="spellStart"/>
        <w:r w:rsidRPr="007551AA">
          <w:rPr>
            <w:rStyle w:val="a8"/>
            <w:rFonts w:ascii="Arial" w:hAnsi="Arial" w:cs="Arial"/>
            <w:i/>
            <w:iCs/>
            <w:shd w:val="clear" w:color="auto" w:fill="FFFFFF"/>
          </w:rPr>
          <w:t>hd</w:t>
        </w:r>
        <w:proofErr w:type="spellEnd"/>
        <w:r w:rsidRPr="007551AA">
          <w:rPr>
            <w:rStyle w:val="a8"/>
            <w:rFonts w:ascii="Arial" w:hAnsi="Arial" w:cs="Arial"/>
            <w:i/>
            <w:iCs/>
            <w:shd w:val="clear" w:color="auto" w:fill="FFFFFF"/>
            <w:lang w:val="ru-RU"/>
          </w:rPr>
          <w:t>.</w:t>
        </w:r>
        <w:proofErr w:type="spellStart"/>
        <w:r w:rsidRPr="007551AA">
          <w:rPr>
            <w:rStyle w:val="a8"/>
            <w:rFonts w:ascii="Arial" w:hAnsi="Arial" w:cs="Arial"/>
            <w:i/>
            <w:iCs/>
            <w:shd w:val="clear" w:color="auto" w:fill="FFFFFF"/>
          </w:rPr>
          <w:t>ru</w:t>
        </w:r>
        <w:proofErr w:type="spellEnd"/>
      </w:hyperlink>
      <w:r w:rsidRPr="007551AA">
        <w:rPr>
          <w:rFonts w:ascii="Arial" w:hAnsi="Arial" w:cs="Arial"/>
          <w:i/>
          <w:iCs/>
          <w:color w:val="000000"/>
          <w:shd w:val="clear" w:color="auto" w:fill="FFFFFF"/>
          <w:lang w:val="ru-RU"/>
        </w:rPr>
        <w:t>.</w:t>
      </w:r>
    </w:p>
    <w:p w14:paraId="636C032A" w14:textId="77777777" w:rsidR="007C68DD" w:rsidRPr="007551AA" w:rsidRDefault="007C68DD" w:rsidP="00B57E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ru-RU"/>
        </w:rPr>
      </w:pPr>
    </w:p>
    <w:p w14:paraId="4B4E7C9F" w14:textId="77777777" w:rsidR="00484C65" w:rsidRPr="007551AA" w:rsidRDefault="00484C65" w:rsidP="00B57E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ru-RU"/>
        </w:rPr>
      </w:pPr>
    </w:p>
    <w:p w14:paraId="4EF0E547" w14:textId="3B27E182" w:rsidR="00A541B5" w:rsidRPr="007551AA" w:rsidRDefault="00D46F5C" w:rsidP="00B81F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ru-RU"/>
        </w:rPr>
      </w:pPr>
      <w:r w:rsidRPr="007551AA">
        <w:rPr>
          <w:rFonts w:ascii="Arial" w:eastAsia="Arial" w:hAnsi="Arial" w:cs="Arial"/>
          <w:color w:val="000000"/>
          <w:lang w:val="ru-RU"/>
        </w:rPr>
        <w:t xml:space="preserve"> </w:t>
      </w:r>
    </w:p>
    <w:p w14:paraId="4A48CDC5" w14:textId="77777777" w:rsidR="00592DCC" w:rsidRPr="007551AA" w:rsidRDefault="00592DC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ru-RU"/>
        </w:rPr>
      </w:pPr>
    </w:p>
    <w:sectPr w:rsidR="00592DCC" w:rsidRPr="007551AA" w:rsidSect="001F3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94" w:right="1128" w:bottom="1134" w:left="1276" w:header="449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DDE81" w14:textId="77777777" w:rsidR="00600A1C" w:rsidRDefault="00600A1C" w:rsidP="00BB5D95">
      <w:pPr>
        <w:spacing w:line="240" w:lineRule="auto"/>
        <w:ind w:left="0" w:hanging="2"/>
      </w:pPr>
      <w:r>
        <w:separator/>
      </w:r>
    </w:p>
  </w:endnote>
  <w:endnote w:type="continuationSeparator" w:id="0">
    <w:p w14:paraId="622A091D" w14:textId="77777777" w:rsidR="00600A1C" w:rsidRDefault="00600A1C" w:rsidP="00BB5D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1D117" w14:textId="77777777" w:rsidR="00B40AAD" w:rsidRDefault="00B40AAD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4CFE6" w14:textId="77777777" w:rsidR="00B40AAD" w:rsidRDefault="00B40AAD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B9873" w14:textId="77777777" w:rsidR="00B40AAD" w:rsidRDefault="00B40AAD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3B390" w14:textId="77777777" w:rsidR="00600A1C" w:rsidRDefault="00600A1C" w:rsidP="00BB5D95">
      <w:pPr>
        <w:spacing w:line="240" w:lineRule="auto"/>
        <w:ind w:left="0" w:hanging="2"/>
      </w:pPr>
      <w:r>
        <w:separator/>
      </w:r>
    </w:p>
  </w:footnote>
  <w:footnote w:type="continuationSeparator" w:id="0">
    <w:p w14:paraId="680C12EE" w14:textId="77777777" w:rsidR="00600A1C" w:rsidRDefault="00600A1C" w:rsidP="00BB5D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8A3AC" w14:textId="77777777" w:rsidR="00B40AAD" w:rsidRDefault="00B40AAD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595C9" w14:textId="77777777" w:rsidR="00991A30" w:rsidRDefault="00B40AAD" w:rsidP="00BB5D9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hidden="0" allowOverlap="1" wp14:anchorId="508B0231" wp14:editId="7FDFF7ED">
          <wp:simplePos x="0" y="0"/>
          <wp:positionH relativeFrom="column">
            <wp:posOffset>3467735</wp:posOffset>
          </wp:positionH>
          <wp:positionV relativeFrom="paragraph">
            <wp:posOffset>247650</wp:posOffset>
          </wp:positionV>
          <wp:extent cx="2552700" cy="568960"/>
          <wp:effectExtent l="0" t="0" r="0" b="2540"/>
          <wp:wrapNone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AAD">
      <w:rPr>
        <w:noProof/>
        <w:color w:val="000000"/>
        <w:lang w:val="ru-RU" w:eastAsia="ru-RU"/>
      </w:rPr>
      <w:drawing>
        <wp:inline distT="0" distB="0" distL="0" distR="0" wp14:anchorId="4E372F0A" wp14:editId="36147ADC">
          <wp:extent cx="1495697" cy="1097280"/>
          <wp:effectExtent l="0" t="0" r="3175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212" cy="111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40AAD">
      <w:rPr>
        <w:color w:val="000000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A160F" w14:textId="77777777" w:rsidR="00B40AAD" w:rsidRDefault="00B40AAD">
    <w:pPr>
      <w:pStyle w:val="a4"/>
      <w:ind w:left="0" w:hanging="2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Елизавета Черкашина">
    <w15:presenceInfo w15:providerId="Windows Live" w15:userId="4d38a44c4cedd0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30"/>
    <w:rsid w:val="000129E2"/>
    <w:rsid w:val="00085DE5"/>
    <w:rsid w:val="00092D29"/>
    <w:rsid w:val="000D49FA"/>
    <w:rsid w:val="000F4F7A"/>
    <w:rsid w:val="000F659D"/>
    <w:rsid w:val="00111E81"/>
    <w:rsid w:val="0013650D"/>
    <w:rsid w:val="00141AE4"/>
    <w:rsid w:val="00155261"/>
    <w:rsid w:val="00156162"/>
    <w:rsid w:val="00167459"/>
    <w:rsid w:val="00170856"/>
    <w:rsid w:val="001772DA"/>
    <w:rsid w:val="001800DD"/>
    <w:rsid w:val="00194B72"/>
    <w:rsid w:val="001A7C9B"/>
    <w:rsid w:val="001F3B4C"/>
    <w:rsid w:val="00207D8F"/>
    <w:rsid w:val="0023179F"/>
    <w:rsid w:val="00232C6C"/>
    <w:rsid w:val="00241E0F"/>
    <w:rsid w:val="00245E3F"/>
    <w:rsid w:val="00246B62"/>
    <w:rsid w:val="0025104B"/>
    <w:rsid w:val="002735AF"/>
    <w:rsid w:val="00290ECD"/>
    <w:rsid w:val="00294C75"/>
    <w:rsid w:val="00295FF3"/>
    <w:rsid w:val="002A4F0A"/>
    <w:rsid w:val="002B0D4F"/>
    <w:rsid w:val="002B4E52"/>
    <w:rsid w:val="002B6CEF"/>
    <w:rsid w:val="002D6C16"/>
    <w:rsid w:val="002F1722"/>
    <w:rsid w:val="00314DC8"/>
    <w:rsid w:val="00324CA7"/>
    <w:rsid w:val="00327DF1"/>
    <w:rsid w:val="003A73CC"/>
    <w:rsid w:val="003B145C"/>
    <w:rsid w:val="003C036C"/>
    <w:rsid w:val="00410E9B"/>
    <w:rsid w:val="00424B87"/>
    <w:rsid w:val="00480E74"/>
    <w:rsid w:val="00484C65"/>
    <w:rsid w:val="00492240"/>
    <w:rsid w:val="004A2DB0"/>
    <w:rsid w:val="004A7871"/>
    <w:rsid w:val="004D6DC0"/>
    <w:rsid w:val="004F7ADD"/>
    <w:rsid w:val="00501FF9"/>
    <w:rsid w:val="00505961"/>
    <w:rsid w:val="0052148C"/>
    <w:rsid w:val="00521F0D"/>
    <w:rsid w:val="00527866"/>
    <w:rsid w:val="00540F37"/>
    <w:rsid w:val="005461A9"/>
    <w:rsid w:val="00570046"/>
    <w:rsid w:val="00592DCC"/>
    <w:rsid w:val="005A26A4"/>
    <w:rsid w:val="005C0AE9"/>
    <w:rsid w:val="005F0256"/>
    <w:rsid w:val="005F1E14"/>
    <w:rsid w:val="00600A1C"/>
    <w:rsid w:val="00631045"/>
    <w:rsid w:val="00651372"/>
    <w:rsid w:val="00652926"/>
    <w:rsid w:val="0067230C"/>
    <w:rsid w:val="00690DBC"/>
    <w:rsid w:val="006972FB"/>
    <w:rsid w:val="006B2855"/>
    <w:rsid w:val="006C63D0"/>
    <w:rsid w:val="00732BFE"/>
    <w:rsid w:val="007512CB"/>
    <w:rsid w:val="007551AA"/>
    <w:rsid w:val="00764C35"/>
    <w:rsid w:val="007A6ECA"/>
    <w:rsid w:val="007C68DD"/>
    <w:rsid w:val="007E42AC"/>
    <w:rsid w:val="007E7A1F"/>
    <w:rsid w:val="008171C5"/>
    <w:rsid w:val="00830B0E"/>
    <w:rsid w:val="0086029E"/>
    <w:rsid w:val="00874FAC"/>
    <w:rsid w:val="0087542C"/>
    <w:rsid w:val="00882EDA"/>
    <w:rsid w:val="00884552"/>
    <w:rsid w:val="008B6A48"/>
    <w:rsid w:val="008F022A"/>
    <w:rsid w:val="008F33CA"/>
    <w:rsid w:val="00924D7E"/>
    <w:rsid w:val="009467B2"/>
    <w:rsid w:val="00946F70"/>
    <w:rsid w:val="00953754"/>
    <w:rsid w:val="00953987"/>
    <w:rsid w:val="00976074"/>
    <w:rsid w:val="00991A30"/>
    <w:rsid w:val="009A5D40"/>
    <w:rsid w:val="009D05AD"/>
    <w:rsid w:val="009E1658"/>
    <w:rsid w:val="009F0615"/>
    <w:rsid w:val="00A16BCD"/>
    <w:rsid w:val="00A40733"/>
    <w:rsid w:val="00A541B5"/>
    <w:rsid w:val="00A73C9D"/>
    <w:rsid w:val="00A8683D"/>
    <w:rsid w:val="00A90A40"/>
    <w:rsid w:val="00AA7EF5"/>
    <w:rsid w:val="00AB3811"/>
    <w:rsid w:val="00AC2ADD"/>
    <w:rsid w:val="00AD1C77"/>
    <w:rsid w:val="00AE0C07"/>
    <w:rsid w:val="00AE39A1"/>
    <w:rsid w:val="00AE7239"/>
    <w:rsid w:val="00B04D27"/>
    <w:rsid w:val="00B40467"/>
    <w:rsid w:val="00B40AAD"/>
    <w:rsid w:val="00B57EA0"/>
    <w:rsid w:val="00B81F3F"/>
    <w:rsid w:val="00B8384A"/>
    <w:rsid w:val="00B86BA4"/>
    <w:rsid w:val="00BB5D95"/>
    <w:rsid w:val="00C054ED"/>
    <w:rsid w:val="00C067CF"/>
    <w:rsid w:val="00C36498"/>
    <w:rsid w:val="00C41102"/>
    <w:rsid w:val="00C44D36"/>
    <w:rsid w:val="00C859ED"/>
    <w:rsid w:val="00C8663D"/>
    <w:rsid w:val="00CA604D"/>
    <w:rsid w:val="00CF2278"/>
    <w:rsid w:val="00D04BA3"/>
    <w:rsid w:val="00D368AD"/>
    <w:rsid w:val="00D46F5C"/>
    <w:rsid w:val="00D868FA"/>
    <w:rsid w:val="00D87816"/>
    <w:rsid w:val="00DE67F6"/>
    <w:rsid w:val="00E44C4E"/>
    <w:rsid w:val="00E53054"/>
    <w:rsid w:val="00E56D78"/>
    <w:rsid w:val="00E67EC4"/>
    <w:rsid w:val="00E75806"/>
    <w:rsid w:val="00E86418"/>
    <w:rsid w:val="00EF06CD"/>
    <w:rsid w:val="00F01BAF"/>
    <w:rsid w:val="00F033AD"/>
    <w:rsid w:val="00F1557D"/>
    <w:rsid w:val="00F2412A"/>
    <w:rsid w:val="00F4743C"/>
    <w:rsid w:val="00F60975"/>
    <w:rsid w:val="00F71F3E"/>
    <w:rsid w:val="00FA5A5E"/>
    <w:rsid w:val="00FC334F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7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</w:style>
  <w:style w:type="character" w:customStyle="1" w:styleId="a5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</w:style>
  <w:style w:type="character" w:customStyle="1" w:styleId="a7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Обычный (Интернет)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xtended-textshort">
    <w:name w:val="extended-text__short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annotation text"/>
    <w:basedOn w:val="a"/>
    <w:qFormat/>
    <w:rPr>
      <w:sz w:val="20"/>
      <w:szCs w:val="20"/>
    </w:rPr>
  </w:style>
  <w:style w:type="character" w:customStyle="1" w:styleId="ab">
    <w:name w:val="Текст примечания Знак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c">
    <w:name w:val="annotation subject"/>
    <w:basedOn w:val="aa"/>
    <w:next w:val="aa"/>
    <w:qFormat/>
    <w:rPr>
      <w:b/>
      <w:bCs/>
    </w:rPr>
  </w:style>
  <w:style w:type="character" w:customStyle="1" w:styleId="ad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af0">
    <w:name w:val="Revision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character" w:customStyle="1" w:styleId="11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1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mrcssattr">
    <w:name w:val="msonormal_mr_css_attr"/>
    <w:basedOn w:val="a"/>
    <w:rsid w:val="007551A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</w:style>
  <w:style w:type="character" w:customStyle="1" w:styleId="a5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</w:style>
  <w:style w:type="character" w:customStyle="1" w:styleId="a7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Обычный (Интернет)1"/>
    <w:basedOn w:val="a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extended-textshort">
    <w:name w:val="extended-text__short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a">
    <w:name w:val="annotation text"/>
    <w:basedOn w:val="a"/>
    <w:qFormat/>
    <w:rPr>
      <w:sz w:val="20"/>
      <w:szCs w:val="20"/>
    </w:rPr>
  </w:style>
  <w:style w:type="character" w:customStyle="1" w:styleId="ab">
    <w:name w:val="Текст примечания Знак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c">
    <w:name w:val="annotation subject"/>
    <w:basedOn w:val="aa"/>
    <w:next w:val="aa"/>
    <w:qFormat/>
    <w:rPr>
      <w:b/>
      <w:bCs/>
    </w:rPr>
  </w:style>
  <w:style w:type="character" w:customStyle="1" w:styleId="ad">
    <w:name w:val="Тема примечания Знак"/>
    <w:rPr>
      <w:b/>
      <w:bCs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af0">
    <w:name w:val="Revision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en-US" w:eastAsia="en-US"/>
    </w:rPr>
  </w:style>
  <w:style w:type="character" w:customStyle="1" w:styleId="11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1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mrcssattr">
    <w:name w:val="msonormal_mr_css_attr"/>
    <w:basedOn w:val="a"/>
    <w:rsid w:val="007551AA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ula-hd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aU2uYb81Jro3pFZzeSxi1MiCsQ==">AMUW2mVDkvDo+5pEfEK3hUwq0ZO85jL5TuEc0mWHTt1MlbuTg0Ek7X3axd4Xt8f7F14BUuv9iuTnjtzmobbfOwRkvF5uy9h2Y9t++oXH9ynSw7L3iBWDUMQmnovW/IsF7S2QU1b24Zry4dps2Mh6GCAXug+1oQ4vOg2arzVDEap3r1B2jMS+NGhC1v7q75XSR5XnvQzACDsEEaOQH/unxl6e1OyVy3yRl1+/kf0NnoAaO2oLhdr4XXxyla4z9L4s4j8Pney6W2sKf+WfExBHRg4U5+15UNMe8QwnNi7sxP5tHymffhHjnm5oboc1TKGGMribPSuPc9F9wG232ZmK2hYtSMrBVsHBFuoXtactLP5lLlbjSnqhcagkaaFy8JxR0V47+KedFJTWboqEyRxQgkV+BU+MM/ePb4RKrpxXyj/SYOT1pXH8AWBIx4pMxtLZlRtwkHc54poWOlm6MgALjG9us0pCM9jlxAtY0gKIe/PxYriPm4ec5At7Uy3HTZgRtPrrZ3N3eP8siknFMRJy6zhOJQH4v3DKewcC3nF53zKWe9JI4iFED/37lX7LLFpKPRXvdnx6A6F15q+HNgxoQH+7vOAT5MZHYtTHTQTA73fjptUqQ0iVuHpGgDqGQEFvXjJiQ2UwNWTWr+heIO4N50EkKkl2U4LkfZ8cIK8UVXUO1yJHBbqr1FMVGhtjYKGgXynofn2BN64OLFM7PnojsDLRE0d7vHqSQ2X5/QY1yppFFv4W6LLBXHuhUuJcsTkrDfRduhCsNiRa8H5qVIUSaQf8LNzhJCHJRfi7VxDOjDiqzjLXfsFNW8g/q7DNM/DkA8LF4PW2ykxdCzusmd+vHOUz4i2fwlevRAaL8vZhAdYLCTgqpYwasBdyfyBL/Ri+ZUH5MfqWURmD4YGC3KGlvelj6gl5mgtR21RGzdhSWfEf4MD5kXovqo+7tu+oZSk0wYwGG97y3JnYKu4/isKWzk2BqqMlH7vKUjWffoVkXjKzt+QFSZpN3FaYrChdTtGKohVAW3TBxpofF9gLBsVRYvzyNMcazS5G4rWTuYaG1atYDjEOKzdgdK9tUHTpf34jtbUsXxVVL+WbwnZ4lNB6xmzvT77BVvxOkNkgY+qALASbCy8tLCNw5n6wk2NR0DaB4g5+kr18tJzlujA+D8ddHHoyKq2ohRy0SjDIR+5LzHSe7vJ7mG/8zVmwSCjtew5puWG3ZnK9ToQWc8+4+/8azdozpwTyefYKVbp41E/Ac29q5OiLLBlgvyhkd9INqCQJ0ufB4WUfg2W50dQ0+R7s7QESyYo02k8pMLGMs3gs0CihH/0qt8HFfDr37UFwN2C3P9LOP9cXxuhyFyZ/3ebytG+VzfPh3dpDb7AsB/nw8VeXLJZ3DvK5MoYYiIZHPnIqCc/GMb1dkvz6BYnYXlpOg1Z6hlQ8VmKeOoJ0epMf4jAEvsTTnNwxPhEo2ntQ7ceDVABpLODXtymfKsIjhrBTlGZYP4ktpM9QbLuAxj2epoSks67J/RObOe3frTEkjeMile18tEgrTCa8TZHrzIuivukMXhC92VFPMrvY+g+jD0StkIA/Ld/lxxDIf8hPEOIcHnJozgSBhEy6FPbW5TsdZVqs8vyI7Es83fsAYgnBxtE3rjXRZp8oRwbPqxcZsnwjWW/E+aLCHNauakTsNk583jKo2Fam/OY8YkkOvTWQCavs9MG8M6BWyG1dCy3whbCp898T/P+m1B5vLYMu1y4ExjKEejR72/0lx8P9wP6cBMuLVixyNn0AUeEtngcM8zsWpJi/PlPwJ0kbqSiCbyxy3MNmx/popKQezZityiKdqgOEbT3bxUHqpIhxduQyYCi43V+78Mn1DigXq/+UjWY4BJtoejWI/Vp/yGxDExW5+xkz1kuH1FclXi1Fs+JFJGIwIzSIDlrGQeEnEnKXGJGSxMTzAgxhiLi9guDHCl6XhDRqHFHUCpcM2GJnpuDWEvIn7Phj4gESGFAU0/8qc2lBRxanzcpv5Lc3eS2JRvAL7EMO2/F2YSj0K1valKVgryEOP1p1K5n3HqIUhtM/U4ii5kyrou20zzbUvEUJg944emYUq0rfa2CI4H1lZVsQEgQ1JYeqmXoY8HhSk3jZvtW7dN5e0Kz8FOj899EdSNnEdaCWvRFgTAM/aBpCMJKHlgZwgtqAtgZ2huL1HGH61P4DHE1CgTO28rj3rhUH4AsKsq2F55hXpEOXPMkhKj1zePjieo9iWCHs3nzXriv4M9cmISAgGUiKKG8RbkQvril/P7HWW8stCnS2K7ZCMKdXSZ+Av6C6tOzuyGDCSjYLml6ekn1ThqY3X2/i0J4SXa0udQDA8O567gG6FSr+YjSB9DQ5fhBRq25u98VlYt2epnuSTl5YxhTYIkKwTVz65ebDwDkilYtFvNqmnclKHZYrAdWYFESugm+YxOaYLvqFIE2TI65jPPf8Pc19fdPftgm1Y+8OCrQhIapdhr2hx3I4DtsmjAZ7T1vx1hVLFU86v2IjYlxUrCZnkh5mxqrKffd56C7TpNPSfeqnwxIeUoj06uuMGDxgPEP66SNd7YT/KTL1u74Ex8qVtbqOffeK8xYI8yICY/SUZNFaco5lBOgI4YByGG2kAANKCEmbsYvkgV+bg8pFXOabr02muxKiz/OWooS14WCYWio7rSTQmqcKjo+eEAL8UDKuJr+eAS6cF/DLdRAiJe7VtAiwqAFBwPNAzbA2q/nnjKc/V6wOtNkbUkub2EZ8ioYx81ZTA4YYV3zKN/yHtV/SLsOFfB9AaWY08h8/p4gVdUxC++biRgDGqZuDGgkr54h+gIfWieWjtPA4rDvpo6KK4TyWDiVwsGup9HrpBq/y6vNmQtOc+wmN5yBEDujsk9ScC4O0urNPZIH6n9W82TWkW6v7s1J7HXfvZHN1JuhoXV/5uxBFvcBEdyK4ywChVQE6dTKp1ZGefsg97u3ER7+Qi9ZWCm466+q9AxXUJb1ZL+m83ypx4NSI0WZn1LmUrwa3w997hVqOk50BroCmCnWP5XB/smyBTVf2fvQLKIMMrrQUGq6P9UeiqYYD0MAd2xBiLPdU9CATAQGM76JsqKgLAFrie68J5MJT9OqcOZJkj8oM+yHVGQJHLzL9zYNvDyo4jbaIAkfUaPOhWewIBQI8FJALqCdc8o6d3d/U07Wm3J+13XyyRL5INgTYCJrqyz4Dv/q8SsjpRuxMV0kJByI5aGzyUIw6Duww3I70ue0T3a23oUTcdaFfIUdJiAkQ/hrFaIVi38u4lwj9DdldurycltW2xCQtfnH4e6Y5/IT6sv8CnB8XSIiNE/YUVBz22a0j4bUTz7vArPsh+zJHQbw4KoW5528heh4H/upYTlgUFkYzyzXv/ZC5S8YnTZTWNhNtqTR3b9Sgik3++/N6EqR54lVTVelIvjTt1/oaJ+HPBAe1NhJ9Lg0+CYm8wdtsQ0uheFDV17AqxABtNF8aeaeKxDBLguazAb3/Ako1XukNXMZJB4zsKUGwKvKCx5WPS+hlPJUh5gOYS+qrlCvTWOgjrqQXf62ghizCbRewvY5ZjTIacF22MZSr6v5RB7c0Yu8yMJBy4lS+S8WNYYkMcPfm1gr2+RDyNC7ghFJsR5mpiMcuKtDQMCTotjfpdCNY9TvC2lZStye8uoJj5Do3oPqrPGMBJ5gEgSWfHEhlaY8EaA2/Q1fFB/MQdzMLF1VYEbSeiK4e6oghP1EeFqRf/amwWT/EUiIg+jvEpwFUwq3ZQebaGqY+pAYF6YOK3+UHiLquW7fLM0w1pTWpNbmatSqn06SU8N4JJ5Xyzdfn/0WG2f6+/BcSN5fIVRQLecv6yIIPLtev/uPMFe/nG3DfoKKyq/IDoCmIVmXiYznyoFUT/9ijO4zHYH7z7CMpOP8BB5onuB1T12Ig46Co1a3Dtx2/ypLVU/THEDBnnEgZCB9it+t+1Sp0+qppor52NBi17oao6sqwBOU2hsAXqxESuh+WQpxQAoRPOgxdXbQrjXh/iARrsO+Uav2y4QbIAM+LueW/Z1PC2V++D+Fo7I2LcbYf+o+md3kra5PGkZJZ1EkKLTUkTScgYdXeeWYGr0xsU/xFMvKlJw6Ild1Wbgu6feMoMpVIpFNcr54s5LMBRz27/f9F927ff+FJunImNbH9pVfOn7UTqAXfn2SAgaUNJMRn37cxGEpWt9EkDnBYgtg5oeUqUmbsy0KVRFYfU3F90S0/tn0Bl3xE7s8RdBu8fMGGHVgq4gmFeNViT3BAxvVEw/Uom2CTpxvk4V0X8rAq4jftchTmjAnjmqcz0RUk2BeTQzzopNyDcwwbunBhw4YF3m9DQW3t2ERo8fy3XJTEf/LrBAelqNLASq0u4u98mo1S6B8Yx+gTX/z14K0ZQKRuMovwZhYA99eSpb3XAzFo8+aka4cD4RxUY1Bm8NWLxJrrxS3/eESWseF2hQKrxkhfy4sUYzp37wGlNEnZbpSrtPJOy97VLid8n1x9z6mhVC3yScWxTk82OmUS6ouvlfV/5rU3z9XlExti52xBG7ZSMM1Y8b8IT6msSSWZDIQzdDCexG3EEXt8zDRYrjCeW0I5rxGmfzZFrStJ6MY0T7Sfdn4Z0Vq9jQNQM1iAESs2SLCLIYS6DDQNI6CCNh/oJkavOFSd9ucryHqkaOjX/IwVeIGgOIGNUK/E7Jfa0vWNb5/01Xmncrq13KMdIQWMuFkGE1H7/E1PVs5RRPzQqb8x7HluTc687JDDnJ4ZDNrwG4crHdjYVCekGBUphth4nb+wyOUwtrm2HDJi7oLABd1jctsuTNOUe9lQThbraCT2Am49Ldw+28p20+l8qZu1RZYmaVvfnPztHaqDYFFntvaTq3/hnvH/nn49ExYksdBJ2I4ng6hpI5kDuL3XeET/KFCm89KYYY/zpxD8YFsE/+nY18425tACQxuNcncMQG9VBoBimefXt/YuD0Iw77oe3ijbMPwq8AvH/5ZWTs3OHLC9Pwzh3M3ULyD/BIwTirtq4kl8vw8jooVxgUlfZDJsOvFZIih5v1Bmm3qBmPfz85oIt4wqNWX3lhlu01GmkZpNv6xAEBtypvcaZHzDfH0F9TaFEVIv1zt/YUV7iHxz/44BgY1JVVSPdNsMSrK+rwFYfY8xHQYW3UeFzfWGc8Wcaqelu1KW/smZmXWZR/Im+VsIgaWXLEYpy0d5Q7F45BAnPKEsj4D9CU+t3bbjMVt4bP8CgdzhnQIMi7Q38Ywo0A0/FBO7+QZrlClhRCnYdEa0cYK36xZwumn83KzhpaiyAt/xO+gkohAMD/0J02mJ8/EsmcbrN+Q6wk8JFA4q8Fdlt99uBnLRxLF84YEoGMDeG2wkEagInH1k2D1nnwjiUZ3eIvEpTXGL6c7UZRODEHgYrvI5W3TTV1rP3MjJ5hd4KxNIEEs2COi2XooxtuNpsbY1B3Cv3i05H4f3Bc2MDzHkofwyOnrYu9HXiQhSgUszV/1abNwNp/ivfWGUFNvkv9jHtgaqMbqDpWArTr/qEmmcAC3X4wu926jgPGxkKxTiqS2TcKQaUIRfLFs5X+Jf2zfb1p3pJpMF5l1gOrhoL84abcwcqYt/P5GfJsIohcO1OaJT/ajbhYzT+ZCJLU4QkUfPuqY2g9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sola</cp:lastModifiedBy>
  <cp:revision>3</cp:revision>
  <dcterms:created xsi:type="dcterms:W3CDTF">2024-09-22T15:00:00Z</dcterms:created>
  <dcterms:modified xsi:type="dcterms:W3CDTF">2024-09-23T08:59:00Z</dcterms:modified>
</cp:coreProperties>
</file>